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C156" w14:textId="5445B5B2" w:rsidR="00CC147B" w:rsidRPr="004E4B99" w:rsidRDefault="10CF5F1E" w:rsidP="1648C940">
      <w:pPr>
        <w:jc w:val="center"/>
        <w:rPr>
          <w:rFonts w:ascii="Montserrat Medium" w:eastAsia="Montserrat Light" w:hAnsi="Montserrat Medium" w:cs="Montserrat Light"/>
          <w:b/>
          <w:bCs/>
          <w:sz w:val="28"/>
          <w:szCs w:val="28"/>
        </w:rPr>
      </w:pPr>
      <w:r>
        <w:rPr>
          <w:rFonts w:ascii="Montserrat Medium" w:hAnsi="Montserrat Medium"/>
          <w:b/>
          <w:bCs/>
          <w:sz w:val="28"/>
          <w:szCs w:val="28"/>
        </w:rPr>
        <w:t xml:space="preserve">Fonds d’innovation numérique en santé </w:t>
      </w:r>
    </w:p>
    <w:p w14:paraId="4FF6706B" w14:textId="31E19AFC" w:rsidR="7DBA28B1" w:rsidRDefault="3352DC68" w:rsidP="00AA0984">
      <w:pPr>
        <w:spacing w:after="0"/>
        <w:jc w:val="center"/>
        <w:rPr>
          <w:rFonts w:ascii="Montserrat Medium" w:eastAsia="Montserrat Light" w:hAnsi="Montserrat Medium" w:cs="Montserrat Light"/>
          <w:b/>
          <w:bCs/>
          <w:sz w:val="28"/>
          <w:szCs w:val="28"/>
        </w:rPr>
      </w:pPr>
      <w:r>
        <w:rPr>
          <w:rFonts w:ascii="Montserrat Medium" w:hAnsi="Montserrat Medium"/>
          <w:b/>
          <w:bCs/>
          <w:sz w:val="28"/>
          <w:szCs w:val="28"/>
        </w:rPr>
        <w:t>Liste de vérification de la lettre d’intention</w:t>
      </w:r>
    </w:p>
    <w:p w14:paraId="1B0E83C4" w14:textId="77777777" w:rsidR="00AA0984" w:rsidRPr="00AA0984" w:rsidRDefault="00AA0984" w:rsidP="00AA0984">
      <w:pPr>
        <w:spacing w:after="0"/>
        <w:jc w:val="center"/>
        <w:rPr>
          <w:rFonts w:ascii="Montserrat Medium" w:eastAsia="Montserrat Light" w:hAnsi="Montserrat Medium" w:cs="Montserrat Light"/>
          <w:b/>
          <w:bCs/>
          <w:sz w:val="8"/>
          <w:szCs w:val="8"/>
        </w:rPr>
      </w:pPr>
    </w:p>
    <w:p w14:paraId="63C1FA65" w14:textId="54FAC4F7" w:rsidR="2A80AD21" w:rsidRDefault="00AF0C4D" w:rsidP="00C223DA">
      <w:pPr>
        <w:pStyle w:val="Heading3"/>
        <w:pBdr>
          <w:bottom w:val="single" w:sz="12" w:space="1" w:color="auto"/>
        </w:pBdr>
        <w:rPr>
          <w:b/>
          <w:bCs/>
          <w:color w:val="00879D"/>
          <w:sz w:val="32"/>
          <w:szCs w:val="32"/>
        </w:rPr>
      </w:pPr>
      <w:r>
        <w:rPr>
          <w:b/>
          <w:bCs/>
          <w:color w:val="00879D"/>
          <w:sz w:val="32"/>
          <w:szCs w:val="32"/>
        </w:rPr>
        <w:t>IMPORTANT</w:t>
      </w:r>
    </w:p>
    <w:p w14:paraId="41C5EFCD" w14:textId="41A5E106" w:rsidR="2A80AD21" w:rsidRPr="004E4B99" w:rsidRDefault="2A80AD21" w:rsidP="00CC147B">
      <w:pPr>
        <w:spacing w:before="240"/>
        <w:rPr>
          <w:rFonts w:ascii="Montserrat Light" w:eastAsia="Montserrat Light" w:hAnsi="Montserrat Light" w:cs="Montserrat Light"/>
        </w:rPr>
      </w:pPr>
      <w:r>
        <w:rPr>
          <w:rFonts w:ascii="Montserrat Light" w:hAnsi="Montserrat Light"/>
          <w:b/>
        </w:rPr>
        <w:t>La date limite pour déposer la lettre d’intention est passée</w:t>
      </w:r>
      <w:r>
        <w:rPr>
          <w:rFonts w:ascii="Montserrat Light" w:hAnsi="Montserrat Light"/>
        </w:rPr>
        <w:t xml:space="preserve"> du 15 août au </w:t>
      </w:r>
      <w:r>
        <w:rPr>
          <w:rFonts w:ascii="Montserrat Light" w:hAnsi="Montserrat Light"/>
          <w:u w:val="single"/>
        </w:rPr>
        <w:t>15 septembre</w:t>
      </w:r>
      <w:r w:rsidR="008E7B4B">
        <w:rPr>
          <w:rFonts w:ascii="Montserrat Light" w:hAnsi="Montserrat Light"/>
          <w:u w:val="single"/>
        </w:rPr>
        <w:t> </w:t>
      </w:r>
      <w:r>
        <w:rPr>
          <w:rFonts w:ascii="Montserrat Light" w:hAnsi="Montserrat Light"/>
          <w:u w:val="single"/>
        </w:rPr>
        <w:t>2025, à 23 h 59 H</w:t>
      </w:r>
      <w:r w:rsidR="006D491E">
        <w:rPr>
          <w:rFonts w:ascii="Montserrat Light" w:hAnsi="Montserrat Light"/>
          <w:u w:val="single"/>
        </w:rPr>
        <w:t>P</w:t>
      </w:r>
      <w:r>
        <w:rPr>
          <w:rFonts w:ascii="Montserrat Light" w:hAnsi="Montserrat Light"/>
        </w:rPr>
        <w:t xml:space="preserve">. </w:t>
      </w:r>
    </w:p>
    <w:p w14:paraId="68B0D691" w14:textId="5ACFFB86" w:rsidR="00C31866" w:rsidRPr="008E461D" w:rsidRDefault="00C31866" w:rsidP="00C31866">
      <w:pPr>
        <w:spacing w:before="240"/>
        <w:rPr>
          <w:rFonts w:ascii="Montserrat Light" w:eastAsia="Montserrat Light" w:hAnsi="Montserrat Light" w:cs="Montserrat Light"/>
        </w:rPr>
      </w:pPr>
      <w:r>
        <w:rPr>
          <w:rFonts w:ascii="Montserrat Light" w:hAnsi="Montserrat Light"/>
          <w:b/>
          <w:bCs/>
        </w:rPr>
        <w:t>La date limite pour déposer la candidature détaillée a été devancée au 15 novembre 2025 à 23 h 59, H</w:t>
      </w:r>
      <w:r w:rsidR="006D491E">
        <w:rPr>
          <w:rFonts w:ascii="Montserrat Light" w:hAnsi="Montserrat Light"/>
          <w:b/>
          <w:bCs/>
        </w:rPr>
        <w:t>P</w:t>
      </w:r>
      <w:r>
        <w:rPr>
          <w:rFonts w:ascii="Montserrat Light" w:hAnsi="Montserrat Light"/>
        </w:rPr>
        <w:t>, de manière à disposer d’assez de temps pour faire la sélection des projets avant les vacances des Fêtes.</w:t>
      </w:r>
    </w:p>
    <w:p w14:paraId="71E8ACD7" w14:textId="55202A47" w:rsidR="00CC147B" w:rsidRDefault="4E49FBA0" w:rsidP="00CC147B">
      <w:pPr>
        <w:spacing w:after="0"/>
        <w:rPr>
          <w:rFonts w:ascii="Montserrat Light" w:eastAsia="Montserrat Light" w:hAnsi="Montserrat Light" w:cs="Montserrat Light"/>
        </w:rPr>
      </w:pPr>
      <w:r>
        <w:rPr>
          <w:rFonts w:ascii="Montserrat Light" w:hAnsi="Montserrat Light"/>
          <w:b/>
          <w:bCs/>
        </w:rPr>
        <w:t>Attentes :</w:t>
      </w:r>
      <w:r>
        <w:rPr>
          <w:rFonts w:ascii="Montserrat Light" w:hAnsi="Montserrat Light"/>
        </w:rPr>
        <w:t xml:space="preserve"> </w:t>
      </w:r>
      <w:r w:rsidRPr="008E7B4B">
        <w:rPr>
          <w:rFonts w:ascii="Montserrat Light" w:hAnsi="Montserrat Light"/>
        </w:rPr>
        <w:t>Les lettres d</w:t>
      </w:r>
      <w:r w:rsidR="008E7B4B" w:rsidRPr="008E7B4B">
        <w:rPr>
          <w:rFonts w:ascii="Montserrat Light" w:hAnsi="Montserrat Light"/>
        </w:rPr>
        <w:t>’</w:t>
      </w:r>
      <w:r w:rsidRPr="008E7B4B">
        <w:rPr>
          <w:rFonts w:ascii="Montserrat Light" w:hAnsi="Montserrat Light"/>
        </w:rPr>
        <w:t>intention doivent être rédigées par une équipe de projet qui répond aux exigences minimales de</w:t>
      </w:r>
      <w:r>
        <w:rPr>
          <w:rFonts w:ascii="Montserrat Light" w:hAnsi="Montserrat Light"/>
        </w:rPr>
        <w:t xml:space="preserve"> l’</w:t>
      </w:r>
      <w:hyperlink r:id="rId10">
        <w:r>
          <w:rPr>
            <w:rStyle w:val="Hyperlink"/>
            <w:rFonts w:ascii="Montserrat Light" w:hAnsi="Montserrat Light"/>
          </w:rPr>
          <w:t>appel à candidatures</w:t>
        </w:r>
      </w:hyperlink>
      <w:r>
        <w:rPr>
          <w:rFonts w:ascii="Montserrat Light" w:hAnsi="Montserrat Light"/>
        </w:rPr>
        <w:t> : 2 petites et moyennes entreprises (PME) canadiennes et l’accès aux données (réelles ou synthétiques) voulu pour pouvoir mener à bien le projet proposé. Il s’agit notamment de planifier l’alignement général de la portée du projet, du budget, des procédures d</w:t>
      </w:r>
      <w:r w:rsidR="008E7B4B">
        <w:rPr>
          <w:rFonts w:ascii="Montserrat Light" w:hAnsi="Montserrat Light"/>
        </w:rPr>
        <w:t>’</w:t>
      </w:r>
      <w:r>
        <w:rPr>
          <w:rFonts w:ascii="Montserrat Light" w:hAnsi="Montserrat Light"/>
        </w:rPr>
        <w:t>accès aux données, de la propriété intellectuelle et de la commercialisation.</w:t>
      </w:r>
    </w:p>
    <w:p w14:paraId="083F22D7" w14:textId="77777777" w:rsidR="00CC147B" w:rsidRPr="00AA0984" w:rsidRDefault="00CC147B" w:rsidP="00CC147B">
      <w:pPr>
        <w:spacing w:after="0"/>
        <w:rPr>
          <w:rFonts w:ascii="Montserrat Light" w:eastAsia="Montserrat Light" w:hAnsi="Montserrat Light" w:cs="Montserrat Light"/>
          <w:i/>
          <w:iCs/>
          <w:sz w:val="12"/>
          <w:szCs w:val="12"/>
        </w:rPr>
      </w:pPr>
    </w:p>
    <w:p w14:paraId="3432FF36" w14:textId="7260D3B6" w:rsidR="68E1A09E" w:rsidRDefault="68E1A09E" w:rsidP="00C223DA">
      <w:pPr>
        <w:pStyle w:val="Heading2"/>
        <w:pBdr>
          <w:bottom w:val="single" w:sz="12" w:space="1" w:color="auto"/>
        </w:pBdr>
        <w:rPr>
          <w:rFonts w:eastAsia="Montserrat Light"/>
          <w:b/>
          <w:bCs/>
          <w:color w:val="00879D"/>
        </w:rPr>
      </w:pPr>
      <w:r>
        <w:rPr>
          <w:b/>
          <w:bCs/>
          <w:color w:val="00879D"/>
        </w:rPr>
        <w:t>LISTE DE VÉRIFICATION</w:t>
      </w:r>
    </w:p>
    <w:p w14:paraId="0DC73E18" w14:textId="49EC03A0" w:rsidR="002B18BF" w:rsidRPr="002B18BF" w:rsidRDefault="2502340A" w:rsidP="002B18BF">
      <w:pPr>
        <w:spacing w:before="240"/>
        <w:rPr>
          <w:rFonts w:ascii="Montserrat Light" w:eastAsia="Montserrat Light" w:hAnsi="Montserrat Light" w:cs="Montserrat Light"/>
        </w:rPr>
      </w:pPr>
      <w:r>
        <w:rPr>
          <w:rFonts w:ascii="Montserrat Light" w:hAnsi="Montserrat Light"/>
        </w:rPr>
        <w:t>Préparez le dépôt de votre lettre d</w:t>
      </w:r>
      <w:r w:rsidR="008E7B4B">
        <w:rPr>
          <w:rFonts w:ascii="Montserrat Light" w:hAnsi="Montserrat Light"/>
        </w:rPr>
        <w:t>’</w:t>
      </w:r>
      <w:r>
        <w:rPr>
          <w:rFonts w:ascii="Montserrat Light" w:hAnsi="Montserrat Light"/>
        </w:rPr>
        <w:t xml:space="preserve">intention avant le 15 septembre 2025 : </w:t>
      </w:r>
    </w:p>
    <w:p w14:paraId="19E902B8" w14:textId="5791AE03" w:rsidR="38E2255E" w:rsidRDefault="38E2255E" w:rsidP="256F1FAF">
      <w:pPr>
        <w:pStyle w:val="ListParagraph"/>
        <w:numPr>
          <w:ilvl w:val="0"/>
          <w:numId w:val="4"/>
        </w:numPr>
        <w:spacing w:after="0"/>
        <w:rPr>
          <w:rFonts w:ascii="Montserrat Light" w:hAnsi="Montserrat Light"/>
        </w:rPr>
      </w:pPr>
      <w:r>
        <w:rPr>
          <w:rFonts w:ascii="Montserrat Light" w:hAnsi="Montserrat Light"/>
        </w:rPr>
        <w:t>Désigne</w:t>
      </w:r>
      <w:r w:rsidR="002131B9">
        <w:rPr>
          <w:rFonts w:ascii="Montserrat Light" w:hAnsi="Montserrat Light"/>
        </w:rPr>
        <w:t>z</w:t>
      </w:r>
      <w:r>
        <w:rPr>
          <w:rFonts w:ascii="Montserrat Light" w:hAnsi="Montserrat Light"/>
        </w:rPr>
        <w:t xml:space="preserve"> une personne qui soumettra les documents énumérés ci</w:t>
      </w:r>
      <w:r w:rsidR="008E7B4B">
        <w:rPr>
          <w:rFonts w:ascii="Montserrat Light" w:hAnsi="Montserrat Light"/>
        </w:rPr>
        <w:noBreakHyphen/>
      </w:r>
      <w:r>
        <w:rPr>
          <w:rFonts w:ascii="Montserrat Light" w:hAnsi="Montserrat Light"/>
        </w:rPr>
        <w:t>dessous, au nom de l</w:t>
      </w:r>
      <w:r w:rsidR="008E7B4B">
        <w:rPr>
          <w:rFonts w:ascii="Montserrat Light" w:hAnsi="Montserrat Light"/>
        </w:rPr>
        <w:t>’</w:t>
      </w:r>
      <w:r>
        <w:rPr>
          <w:rFonts w:ascii="Montserrat Light" w:hAnsi="Montserrat Light"/>
        </w:rPr>
        <w:t>équipe, par l</w:t>
      </w:r>
      <w:r w:rsidR="008E7B4B">
        <w:rPr>
          <w:rFonts w:ascii="Montserrat Light" w:hAnsi="Montserrat Light"/>
        </w:rPr>
        <w:t>’</w:t>
      </w:r>
      <w:r>
        <w:rPr>
          <w:rFonts w:ascii="Montserrat Light" w:hAnsi="Montserrat Light"/>
        </w:rPr>
        <w:t xml:space="preserve">intermédiaire du système </w:t>
      </w:r>
      <w:proofErr w:type="spellStart"/>
      <w:r>
        <w:rPr>
          <w:rFonts w:ascii="Montserrat Light" w:hAnsi="Montserrat Light"/>
        </w:rPr>
        <w:t>TerryFoxTrack</w:t>
      </w:r>
      <w:proofErr w:type="spellEnd"/>
      <w:r>
        <w:rPr>
          <w:rFonts w:ascii="Montserrat Light" w:hAnsi="Montserrat Light"/>
        </w:rPr>
        <w:t>.</w:t>
      </w:r>
    </w:p>
    <w:p w14:paraId="39E9B302" w14:textId="0F52C01C" w:rsidR="3DBEE2BF" w:rsidRPr="004E4B99" w:rsidRDefault="3DBEE2BF" w:rsidP="6D80FCFB">
      <w:pPr>
        <w:pStyle w:val="ListParagraph"/>
        <w:numPr>
          <w:ilvl w:val="0"/>
          <w:numId w:val="4"/>
        </w:numPr>
        <w:rPr>
          <w:rFonts w:ascii="Montserrat Light" w:eastAsia="Montserrat Light" w:hAnsi="Montserrat Light" w:cs="Montserrat Light"/>
        </w:rPr>
      </w:pPr>
      <w:r>
        <w:rPr>
          <w:rFonts w:ascii="Montserrat Light" w:hAnsi="Montserrat Light"/>
        </w:rPr>
        <w:t>Rempli</w:t>
      </w:r>
      <w:r w:rsidR="002131B9">
        <w:rPr>
          <w:rFonts w:ascii="Montserrat Light" w:hAnsi="Montserrat Light"/>
        </w:rPr>
        <w:t>ssez</w:t>
      </w:r>
      <w:r>
        <w:rPr>
          <w:rFonts w:ascii="Montserrat Light" w:hAnsi="Montserrat Light"/>
        </w:rPr>
        <w:t xml:space="preserve"> entièrement la lettre d’intention. Clique</w:t>
      </w:r>
      <w:r w:rsidR="002131B9">
        <w:rPr>
          <w:rFonts w:ascii="Montserrat Light" w:hAnsi="Montserrat Light"/>
        </w:rPr>
        <w:t>z</w:t>
      </w:r>
      <w:r>
        <w:rPr>
          <w:rFonts w:ascii="Montserrat Light" w:hAnsi="Montserrat Light"/>
        </w:rPr>
        <w:t xml:space="preserve"> </w:t>
      </w:r>
      <w:hyperlink r:id="rId11" w:history="1">
        <w:r w:rsidRPr="00C609CA">
          <w:rPr>
            <w:rStyle w:val="Hyperlink"/>
            <w:rFonts w:ascii="Montserrat Light" w:hAnsi="Montserrat Light"/>
            <w:highlight w:val="yellow"/>
          </w:rPr>
          <w:t>ici</w:t>
        </w:r>
      </w:hyperlink>
      <w:r>
        <w:rPr>
          <w:rFonts w:ascii="Montserrat Light" w:hAnsi="Montserrat Light"/>
        </w:rPr>
        <w:t xml:space="preserve"> pour accéder à un modèle de lettre d’intention.</w:t>
      </w:r>
    </w:p>
    <w:p w14:paraId="0D69695E" w14:textId="4A314084" w:rsidR="71602B57" w:rsidRPr="004E4B99" w:rsidRDefault="71602B57" w:rsidP="6D80FCFB">
      <w:pPr>
        <w:pStyle w:val="ListParagraph"/>
        <w:numPr>
          <w:ilvl w:val="1"/>
          <w:numId w:val="5"/>
        </w:numPr>
        <w:spacing w:after="0"/>
        <w:rPr>
          <w:rFonts w:ascii="Montserrat Light" w:eastAsia="Montserrat Light" w:hAnsi="Montserrat Light" w:cs="Montserrat Light"/>
        </w:rPr>
      </w:pPr>
      <w:r>
        <w:rPr>
          <w:rFonts w:ascii="Montserrat Light" w:hAnsi="Montserrat Light"/>
        </w:rPr>
        <w:t>Entre</w:t>
      </w:r>
      <w:r w:rsidR="002131B9">
        <w:rPr>
          <w:rFonts w:ascii="Montserrat Light" w:hAnsi="Montserrat Light"/>
        </w:rPr>
        <w:t>z</w:t>
      </w:r>
      <w:r>
        <w:rPr>
          <w:rFonts w:ascii="Montserrat Light" w:hAnsi="Montserrat Light"/>
        </w:rPr>
        <w:t xml:space="preserve"> le profil des entreprises, une description du protocole pilote, un plan de propriété intellectuelle et de commercialisation.</w:t>
      </w:r>
    </w:p>
    <w:p w14:paraId="65315BEF" w14:textId="283BCC7C" w:rsidR="3DBEE2BF" w:rsidRPr="004E4B99" w:rsidRDefault="3DBEE2BF" w:rsidP="6D80FCFB">
      <w:pPr>
        <w:pStyle w:val="ListParagraph"/>
        <w:numPr>
          <w:ilvl w:val="0"/>
          <w:numId w:val="1"/>
        </w:numPr>
        <w:spacing w:after="0"/>
        <w:rPr>
          <w:rFonts w:ascii="Montserrat Light" w:eastAsia="Montserrat Light" w:hAnsi="Montserrat Light" w:cs="Montserrat Light"/>
        </w:rPr>
      </w:pPr>
      <w:r>
        <w:rPr>
          <w:rFonts w:ascii="Montserrat Light" w:hAnsi="Montserrat Light"/>
        </w:rPr>
        <w:t>Prévisions budgétaires</w:t>
      </w:r>
      <w:r w:rsidR="008E7B4B">
        <w:rPr>
          <w:rFonts w:ascii="Montserrat Light" w:hAnsi="Montserrat Light"/>
        </w:rPr>
        <w:t xml:space="preserve"> –</w:t>
      </w:r>
      <w:r>
        <w:rPr>
          <w:rFonts w:ascii="Montserrat Light" w:hAnsi="Montserrat Light"/>
        </w:rPr>
        <w:t xml:space="preserve"> </w:t>
      </w:r>
      <w:r w:rsidR="008E7B4B">
        <w:rPr>
          <w:rFonts w:ascii="Montserrat Light" w:hAnsi="Montserrat Light"/>
        </w:rPr>
        <w:t>c</w:t>
      </w:r>
      <w:r>
        <w:rPr>
          <w:rFonts w:ascii="Montserrat Light" w:hAnsi="Montserrat Light"/>
        </w:rPr>
        <w:t>lique</w:t>
      </w:r>
      <w:r w:rsidR="002131B9">
        <w:rPr>
          <w:rFonts w:ascii="Montserrat Light" w:hAnsi="Montserrat Light"/>
        </w:rPr>
        <w:t>z</w:t>
      </w:r>
      <w:r>
        <w:rPr>
          <w:rFonts w:ascii="Montserrat Light" w:hAnsi="Montserrat Light"/>
        </w:rPr>
        <w:t xml:space="preserve"> </w:t>
      </w:r>
      <w:hyperlink r:id="rId12" w:history="1">
        <w:r w:rsidRPr="00F44EBE">
          <w:rPr>
            <w:rStyle w:val="Hyperlink"/>
            <w:rFonts w:ascii="Montserrat Light" w:hAnsi="Montserrat Light"/>
            <w:highlight w:val="yellow"/>
          </w:rPr>
          <w:t>ici</w:t>
        </w:r>
      </w:hyperlink>
      <w:r>
        <w:rPr>
          <w:rFonts w:ascii="Montserrat Light" w:hAnsi="Montserrat Light"/>
        </w:rPr>
        <w:t xml:space="preserve"> pour accéder à un modèle de prévisions budgétaires. </w:t>
      </w:r>
    </w:p>
    <w:p w14:paraId="754152CA" w14:textId="587351E3" w:rsidR="7610EDD2" w:rsidRPr="004E4B99" w:rsidRDefault="009B7DA3" w:rsidP="6D80FCFB">
      <w:pPr>
        <w:pStyle w:val="ListParagraph"/>
        <w:numPr>
          <w:ilvl w:val="1"/>
          <w:numId w:val="1"/>
        </w:numPr>
        <w:spacing w:after="0"/>
        <w:rPr>
          <w:rFonts w:ascii="Montserrat Light" w:eastAsia="Montserrat Light" w:hAnsi="Montserrat Light" w:cs="Montserrat Light"/>
        </w:rPr>
      </w:pPr>
      <w:r w:rsidRPr="008E7B4B">
        <w:rPr>
          <w:rFonts w:ascii="Montserrat Light" w:hAnsi="Montserrat Light"/>
        </w:rPr>
        <w:t>Établi</w:t>
      </w:r>
      <w:r w:rsidR="002131B9">
        <w:rPr>
          <w:rFonts w:ascii="Montserrat Light" w:hAnsi="Montserrat Light"/>
        </w:rPr>
        <w:t>ssez</w:t>
      </w:r>
      <w:r w:rsidRPr="008E7B4B">
        <w:rPr>
          <w:rFonts w:ascii="Montserrat Light" w:hAnsi="Montserrat Light"/>
        </w:rPr>
        <w:t xml:space="preserve"> un budget détaillé accompagné d’un texte explicatif, conformément au</w:t>
      </w:r>
      <w:r>
        <w:t xml:space="preserve"> </w:t>
      </w:r>
      <w:hyperlink r:id="rId13">
        <w:r>
          <w:rPr>
            <w:rStyle w:val="Hyperlink"/>
            <w:rFonts w:ascii="Montserrat Light" w:hAnsi="Montserrat Light"/>
          </w:rPr>
          <w:t>tableau des coûts admissibles</w:t>
        </w:r>
      </w:hyperlink>
      <w:r>
        <w:t xml:space="preserve"> </w:t>
      </w:r>
      <w:r w:rsidRPr="008E7B4B">
        <w:rPr>
          <w:rFonts w:ascii="Montserrat Light" w:hAnsi="Montserrat Light"/>
        </w:rPr>
        <w:t xml:space="preserve">afin de démontrer la capacité financière globale de mener à bien un </w:t>
      </w:r>
      <w:r w:rsidRPr="008E7B4B">
        <w:rPr>
          <w:rFonts w:ascii="Montserrat Light" w:hAnsi="Montserrat Light"/>
        </w:rPr>
        <w:lastRenderedPageBreak/>
        <w:t>projet de 1 à 7</w:t>
      </w:r>
      <w:r w:rsidR="008E7B4B" w:rsidRPr="008E7B4B">
        <w:rPr>
          <w:rFonts w:ascii="Montserrat Light" w:hAnsi="Montserrat Light"/>
        </w:rPr>
        <w:t> </w:t>
      </w:r>
      <w:r w:rsidRPr="008E7B4B">
        <w:rPr>
          <w:rFonts w:ascii="Montserrat Light" w:hAnsi="Montserrat Light"/>
        </w:rPr>
        <w:t xml:space="preserve">millions de dollars canadiens (p. ex., cumul de </w:t>
      </w:r>
      <w:r w:rsidR="008E7B4B">
        <w:rPr>
          <w:rFonts w:ascii="Montserrat Light" w:hAnsi="Montserrat Light"/>
        </w:rPr>
        <w:t>aides financières</w:t>
      </w:r>
      <w:r w:rsidRPr="008E7B4B">
        <w:rPr>
          <w:rFonts w:ascii="Montserrat Light" w:hAnsi="Montserrat Light"/>
        </w:rPr>
        <w:t>).</w:t>
      </w:r>
    </w:p>
    <w:p w14:paraId="55D19F6F" w14:textId="3CE20E08" w:rsidR="008953C6" w:rsidRDefault="3DBEE2BF" w:rsidP="14279EB7">
      <w:pPr>
        <w:pStyle w:val="ListParagraph"/>
        <w:numPr>
          <w:ilvl w:val="0"/>
          <w:numId w:val="1"/>
        </w:numPr>
        <w:spacing w:after="0"/>
        <w:rPr>
          <w:rFonts w:ascii="Montserrat Light" w:eastAsia="Montserrat Light" w:hAnsi="Montserrat Light" w:cs="Montserrat Light"/>
        </w:rPr>
      </w:pPr>
      <w:r>
        <w:rPr>
          <w:rFonts w:ascii="Montserrat Light" w:hAnsi="Montserrat Light"/>
        </w:rPr>
        <w:t>Joi</w:t>
      </w:r>
      <w:r w:rsidR="002131B9">
        <w:rPr>
          <w:rFonts w:ascii="Montserrat Light" w:hAnsi="Montserrat Light"/>
        </w:rPr>
        <w:t>gnez</w:t>
      </w:r>
      <w:r>
        <w:rPr>
          <w:rFonts w:ascii="Montserrat Light" w:hAnsi="Montserrat Light"/>
        </w:rPr>
        <w:t xml:space="preserve"> le CV de chacun des collaborateurs du secteur universitaire ou de la santé (le cas échéant). </w:t>
      </w:r>
    </w:p>
    <w:p w14:paraId="3D96CE08" w14:textId="0EB7A96D" w:rsidR="008953C6" w:rsidRDefault="24F542CF" w:rsidP="14279EB7">
      <w:pPr>
        <w:pStyle w:val="ListParagraph"/>
        <w:numPr>
          <w:ilvl w:val="1"/>
          <w:numId w:val="1"/>
        </w:numPr>
        <w:spacing w:after="0"/>
        <w:rPr>
          <w:rFonts w:ascii="Montserrat Light" w:eastAsia="Montserrat Light" w:hAnsi="Montserrat Light" w:cs="Montserrat Light"/>
        </w:rPr>
      </w:pPr>
      <w:r>
        <w:rPr>
          <w:rFonts w:ascii="Montserrat Light" w:hAnsi="Montserrat Light"/>
        </w:rPr>
        <w:t>Le CV, ou l’ensemble du document PDF, ne doit pas excéder 2</w:t>
      </w:r>
      <w:r w:rsidR="008E7B4B">
        <w:rPr>
          <w:rFonts w:ascii="Montserrat Light" w:hAnsi="Montserrat Light"/>
        </w:rPr>
        <w:t> </w:t>
      </w:r>
      <w:r>
        <w:rPr>
          <w:rFonts w:ascii="Montserrat Light" w:hAnsi="Montserrat Light"/>
        </w:rPr>
        <w:t>pages.</w:t>
      </w:r>
    </w:p>
    <w:p w14:paraId="2EBA898C" w14:textId="15556517" w:rsidR="00065454" w:rsidRDefault="002131B9" w:rsidP="008953C6">
      <w:pPr>
        <w:pStyle w:val="ListParagraph"/>
        <w:numPr>
          <w:ilvl w:val="1"/>
          <w:numId w:val="1"/>
        </w:numPr>
        <w:spacing w:after="0"/>
        <w:rPr>
          <w:rFonts w:ascii="Montserrat Light" w:eastAsia="Montserrat Light" w:hAnsi="Montserrat Light" w:cs="Montserrat Light"/>
        </w:rPr>
      </w:pPr>
      <w:r>
        <w:rPr>
          <w:rFonts w:ascii="Montserrat Light" w:hAnsi="Montserrat Light"/>
        </w:rPr>
        <w:t>Vous pouvez</w:t>
      </w:r>
      <w:r w:rsidR="00920706">
        <w:rPr>
          <w:rFonts w:ascii="Montserrat Light" w:hAnsi="Montserrat Light"/>
        </w:rPr>
        <w:t xml:space="preserve"> fournir uniquement le CV du représentant principal d</w:t>
      </w:r>
      <w:r w:rsidR="008E7B4B">
        <w:rPr>
          <w:rFonts w:ascii="Montserrat Light" w:hAnsi="Montserrat Light"/>
        </w:rPr>
        <w:t>’</w:t>
      </w:r>
      <w:r w:rsidR="00920706">
        <w:rPr>
          <w:rFonts w:ascii="Montserrat Light" w:hAnsi="Montserrat Light"/>
        </w:rPr>
        <w:t>un groupe de recherche, ou celui de plusieurs collaborateurs.</w:t>
      </w:r>
    </w:p>
    <w:p w14:paraId="26ADC9B8" w14:textId="7DA65151" w:rsidR="65B92974" w:rsidRDefault="65B92974" w:rsidP="6D80FCFB">
      <w:pPr>
        <w:pStyle w:val="ListParagraph"/>
        <w:numPr>
          <w:ilvl w:val="1"/>
          <w:numId w:val="1"/>
        </w:numPr>
        <w:spacing w:after="0"/>
        <w:rPr>
          <w:rFonts w:ascii="Montserrat Light" w:eastAsia="Montserrat Light" w:hAnsi="Montserrat Light" w:cs="Montserrat Light"/>
        </w:rPr>
      </w:pPr>
      <w:r>
        <w:rPr>
          <w:rFonts w:ascii="Montserrat Light" w:hAnsi="Montserrat Light"/>
        </w:rPr>
        <w:t>Les partenaires de l’industrie ne sont pas tenus de soumettre un CV, puisque les informations relatives au profil de l</w:t>
      </w:r>
      <w:r w:rsidR="008E7B4B">
        <w:rPr>
          <w:rFonts w:ascii="Montserrat Light" w:hAnsi="Montserrat Light"/>
        </w:rPr>
        <w:t>’</w:t>
      </w:r>
      <w:r>
        <w:rPr>
          <w:rFonts w:ascii="Montserrat Light" w:hAnsi="Montserrat Light"/>
        </w:rPr>
        <w:t>entreprise doivent être fournies dans la lettre d</w:t>
      </w:r>
      <w:r w:rsidR="008E7B4B">
        <w:rPr>
          <w:rFonts w:ascii="Montserrat Light" w:hAnsi="Montserrat Light"/>
        </w:rPr>
        <w:t>’</w:t>
      </w:r>
      <w:r>
        <w:rPr>
          <w:rFonts w:ascii="Montserrat Light" w:hAnsi="Montserrat Light"/>
        </w:rPr>
        <w:t>intention.</w:t>
      </w:r>
    </w:p>
    <w:p w14:paraId="6A203C66" w14:textId="51959F68" w:rsidR="002B18BF" w:rsidRPr="005F0125" w:rsidRDefault="00AF0C4D" w:rsidP="00AF0C4D">
      <w:pPr>
        <w:pStyle w:val="ListParagraph"/>
        <w:numPr>
          <w:ilvl w:val="0"/>
          <w:numId w:val="1"/>
        </w:numPr>
        <w:spacing w:after="0"/>
        <w:rPr>
          <w:rFonts w:ascii="Montserrat Light" w:eastAsia="Montserrat Light" w:hAnsi="Montserrat Light" w:cs="Montserrat Light"/>
        </w:rPr>
      </w:pPr>
      <w:r>
        <w:rPr>
          <w:rFonts w:ascii="Montserrat Light" w:hAnsi="Montserrat Light"/>
        </w:rPr>
        <w:t xml:space="preserve">Accord d’adhésion au réseau DHDP dûment signé. </w:t>
      </w:r>
    </w:p>
    <w:p w14:paraId="629B018A" w14:textId="7EAC5CA9" w:rsidR="00AF0C4D" w:rsidRPr="005F0125" w:rsidRDefault="002B18BF" w:rsidP="002B18BF">
      <w:pPr>
        <w:pStyle w:val="ListParagraph"/>
        <w:numPr>
          <w:ilvl w:val="1"/>
          <w:numId w:val="1"/>
        </w:numPr>
        <w:spacing w:after="0"/>
        <w:rPr>
          <w:rFonts w:ascii="Montserrat Light" w:eastAsia="Montserrat Light" w:hAnsi="Montserrat Light" w:cs="Montserrat Light"/>
        </w:rPr>
      </w:pPr>
      <w:r>
        <w:rPr>
          <w:rFonts w:ascii="Montserrat Light" w:hAnsi="Montserrat Light"/>
        </w:rPr>
        <w:t>Nécessite la signature d’un signataire autorisé de chaque partie collaboratrice. Une équipe comptant deux PME, par exemple, doit fournir deux accords dûment signés, un pour chaque PME.</w:t>
      </w:r>
    </w:p>
    <w:p w14:paraId="6EAB83E6" w14:textId="794CA284" w:rsidR="38C90051" w:rsidRPr="00F371B6" w:rsidRDefault="00AF0C4D" w:rsidP="315C886B">
      <w:pPr>
        <w:pStyle w:val="ListParagraph"/>
        <w:numPr>
          <w:ilvl w:val="1"/>
          <w:numId w:val="1"/>
        </w:numPr>
        <w:spacing w:after="0"/>
        <w:rPr>
          <w:rFonts w:ascii="Montserrat Light" w:eastAsia="Montserrat Light" w:hAnsi="Montserrat Light" w:cs="Montserrat Light"/>
        </w:rPr>
      </w:pPr>
      <w:r>
        <w:rPr>
          <w:rFonts w:ascii="Montserrat Light" w:hAnsi="Montserrat Light"/>
        </w:rPr>
        <w:t>Les répondants à l</w:t>
      </w:r>
      <w:r w:rsidR="008E7B4B">
        <w:rPr>
          <w:rFonts w:ascii="Montserrat Light" w:hAnsi="Montserrat Light"/>
        </w:rPr>
        <w:t>’</w:t>
      </w:r>
      <w:r>
        <w:rPr>
          <w:rFonts w:ascii="Montserrat Light" w:hAnsi="Montserrat Light"/>
        </w:rPr>
        <w:t>enquête de manifestation d</w:t>
      </w:r>
      <w:r w:rsidR="008E7B4B">
        <w:rPr>
          <w:rFonts w:ascii="Montserrat Light" w:hAnsi="Montserrat Light"/>
        </w:rPr>
        <w:t>’</w:t>
      </w:r>
      <w:r>
        <w:rPr>
          <w:rFonts w:ascii="Montserrat Light" w:hAnsi="Montserrat Light"/>
        </w:rPr>
        <w:t>intérêt seront informés par un courriel qui contiendra un lien pour accéder à l</w:t>
      </w:r>
      <w:r w:rsidR="008E7B4B">
        <w:rPr>
          <w:rFonts w:ascii="Montserrat Light" w:hAnsi="Montserrat Light"/>
        </w:rPr>
        <w:t>’</w:t>
      </w:r>
      <w:r>
        <w:rPr>
          <w:rFonts w:ascii="Montserrat Light" w:hAnsi="Montserrat Light"/>
        </w:rPr>
        <w:t>accord d’adhésion au réseau DHDP.</w:t>
      </w:r>
    </w:p>
    <w:p w14:paraId="176BF5ED" w14:textId="610C5495" w:rsidR="3E0E578B" w:rsidRDefault="002131B9" w:rsidP="14279EB7">
      <w:pPr>
        <w:pStyle w:val="ListParagraph"/>
        <w:numPr>
          <w:ilvl w:val="0"/>
          <w:numId w:val="1"/>
        </w:numPr>
        <w:spacing w:after="0"/>
        <w:rPr>
          <w:rFonts w:ascii="Montserrat Light" w:eastAsia="Montserrat Light" w:hAnsi="Montserrat Light" w:cs="Montserrat Light"/>
        </w:rPr>
      </w:pPr>
      <w:r>
        <w:rPr>
          <w:rFonts w:ascii="Montserrat Light" w:hAnsi="Montserrat Light"/>
        </w:rPr>
        <w:t>Tenez-vous</w:t>
      </w:r>
      <w:r w:rsidR="008E7B4B">
        <w:rPr>
          <w:rFonts w:ascii="Montserrat Light" w:hAnsi="Montserrat Light"/>
        </w:rPr>
        <w:t xml:space="preserve"> prêt</w:t>
      </w:r>
      <w:r w:rsidR="3E0E578B">
        <w:rPr>
          <w:rFonts w:ascii="Montserrat Light" w:hAnsi="Montserrat Light"/>
        </w:rPr>
        <w:t xml:space="preserve"> à répondre à des questions pointues concernant les données (par exemple, la façon de définir un point de données, la taille d</w:t>
      </w:r>
      <w:r w:rsidR="008E7B4B">
        <w:rPr>
          <w:rFonts w:ascii="Montserrat Light" w:hAnsi="Montserrat Light"/>
        </w:rPr>
        <w:t>’</w:t>
      </w:r>
      <w:r w:rsidR="3E0E578B">
        <w:rPr>
          <w:rFonts w:ascii="Montserrat Light" w:hAnsi="Montserrat Light"/>
        </w:rPr>
        <w:t>un ensemble de données) et le cas d’usage lors du dépôt numérique.</w:t>
      </w:r>
    </w:p>
    <w:p w14:paraId="6CAC2D06" w14:textId="645282DD" w:rsidR="38C90051" w:rsidRDefault="00CC147B" w:rsidP="00CC147B">
      <w:pPr>
        <w:pStyle w:val="Heading3"/>
        <w:pBdr>
          <w:bottom w:val="single" w:sz="12" w:space="1" w:color="auto"/>
        </w:pBdr>
        <w:spacing w:after="0"/>
        <w:rPr>
          <w:rFonts w:eastAsia="Montserrat Light"/>
          <w:b/>
          <w:color w:val="00879D"/>
          <w:sz w:val="32"/>
          <w:szCs w:val="32"/>
        </w:rPr>
      </w:pPr>
      <w:r>
        <w:rPr>
          <w:b/>
          <w:color w:val="00879D"/>
          <w:sz w:val="32"/>
          <w:szCs w:val="32"/>
        </w:rPr>
        <w:t>COMMENT DÉPOSER LA LETTRE D’INTENTION</w:t>
      </w:r>
    </w:p>
    <w:p w14:paraId="62690E05" w14:textId="2879E6D4" w:rsidR="00FC0929" w:rsidRPr="00322C45" w:rsidRDefault="3955736F" w:rsidP="005702BA">
      <w:pPr>
        <w:spacing w:before="240"/>
        <w:rPr>
          <w:rFonts w:ascii="Montserrat Light" w:hAnsi="Montserrat Light"/>
        </w:rPr>
      </w:pPr>
      <w:r>
        <w:rPr>
          <w:rFonts w:ascii="Montserrat Light" w:hAnsi="Montserrat Light"/>
        </w:rPr>
        <w:t>La lettre d</w:t>
      </w:r>
      <w:r w:rsidR="008E7B4B">
        <w:rPr>
          <w:rFonts w:ascii="Montserrat Light" w:hAnsi="Montserrat Light"/>
        </w:rPr>
        <w:t>’</w:t>
      </w:r>
      <w:r>
        <w:rPr>
          <w:rFonts w:ascii="Montserrat Light" w:hAnsi="Montserrat Light"/>
        </w:rPr>
        <w:t>intention doit être soumise par l</w:t>
      </w:r>
      <w:r w:rsidR="008E7B4B">
        <w:rPr>
          <w:rFonts w:ascii="Montserrat Light" w:hAnsi="Montserrat Light"/>
        </w:rPr>
        <w:t>’</w:t>
      </w:r>
      <w:r>
        <w:rPr>
          <w:rFonts w:ascii="Montserrat Light" w:hAnsi="Montserrat Light"/>
        </w:rPr>
        <w:t xml:space="preserve">intermédiaire du système </w:t>
      </w:r>
      <w:proofErr w:type="spellStart"/>
      <w:r>
        <w:rPr>
          <w:rFonts w:ascii="Montserrat Light" w:hAnsi="Montserrat Light"/>
        </w:rPr>
        <w:t>TerryFoxTrack</w:t>
      </w:r>
      <w:proofErr w:type="spellEnd"/>
      <w:r>
        <w:rPr>
          <w:rFonts w:ascii="Montserrat Light" w:hAnsi="Montserrat Light"/>
        </w:rPr>
        <w:t>, un système numérique de gestion des candidatures conçu pour normaliser le processus de candidature. Tous les répondants à la déclaration d’intérêt (DI) seront informés de l</w:t>
      </w:r>
      <w:r w:rsidR="008E7B4B">
        <w:rPr>
          <w:rFonts w:ascii="Montserrat Light" w:hAnsi="Montserrat Light"/>
        </w:rPr>
        <w:t>’</w:t>
      </w:r>
      <w:r>
        <w:rPr>
          <w:rFonts w:ascii="Montserrat Light" w:hAnsi="Montserrat Light"/>
        </w:rPr>
        <w:t>ouverture du système aux candidatures à partir du 15</w:t>
      </w:r>
      <w:r w:rsidR="008E7B4B">
        <w:rPr>
          <w:rFonts w:ascii="Montserrat Light" w:hAnsi="Montserrat Light"/>
        </w:rPr>
        <w:t> </w:t>
      </w:r>
      <w:r>
        <w:rPr>
          <w:rFonts w:ascii="Montserrat Light" w:hAnsi="Montserrat Light"/>
        </w:rPr>
        <w:t>août</w:t>
      </w:r>
      <w:r w:rsidR="008E7B4B">
        <w:rPr>
          <w:rFonts w:ascii="Montserrat Light" w:hAnsi="Montserrat Light"/>
        </w:rPr>
        <w:t> </w:t>
      </w:r>
      <w:r>
        <w:rPr>
          <w:rFonts w:ascii="Montserrat Light" w:hAnsi="Montserrat Light"/>
        </w:rPr>
        <w:t>2025. Nous vous invitons à télécharger les divers éléments de la lettre d’intention assez tôt (entre le 15 août et le 1</w:t>
      </w:r>
      <w:r w:rsidRPr="008E7B4B">
        <w:rPr>
          <w:rFonts w:ascii="Montserrat Light" w:hAnsi="Montserrat Light"/>
          <w:vertAlign w:val="superscript"/>
        </w:rPr>
        <w:t>er</w:t>
      </w:r>
      <w:r>
        <w:rPr>
          <w:rFonts w:ascii="Montserrat Light" w:hAnsi="Montserrat Light"/>
        </w:rPr>
        <w:t xml:space="preserve"> septembre) </w:t>
      </w:r>
      <w:r w:rsidR="008E7B4B">
        <w:rPr>
          <w:rFonts w:ascii="Montserrat Light" w:hAnsi="Montserrat Light"/>
        </w:rPr>
        <w:t>pour recevoir</w:t>
      </w:r>
      <w:r>
        <w:rPr>
          <w:rFonts w:ascii="Montserrat Light" w:hAnsi="Montserrat Light"/>
        </w:rPr>
        <w:t xml:space="preserve"> un retour d</w:t>
      </w:r>
      <w:r w:rsidR="008E7B4B">
        <w:rPr>
          <w:rFonts w:ascii="Montserrat Light" w:hAnsi="Montserrat Light"/>
        </w:rPr>
        <w:t>’</w:t>
      </w:r>
      <w:r>
        <w:rPr>
          <w:rFonts w:ascii="Montserrat Light" w:hAnsi="Montserrat Light"/>
        </w:rPr>
        <w:t>information avant la date limite de dépôt de la lettre d</w:t>
      </w:r>
      <w:r w:rsidR="008E7B4B">
        <w:rPr>
          <w:rFonts w:ascii="Montserrat Light" w:hAnsi="Montserrat Light"/>
        </w:rPr>
        <w:t>’</w:t>
      </w:r>
      <w:r>
        <w:rPr>
          <w:rFonts w:ascii="Montserrat Light" w:hAnsi="Montserrat Light"/>
        </w:rPr>
        <w:t>intention définitive. La personne désignée pour représenter l’équipe devra déposer la lettre d</w:t>
      </w:r>
      <w:r w:rsidR="008E7B4B">
        <w:rPr>
          <w:rFonts w:ascii="Montserrat Light" w:hAnsi="Montserrat Light"/>
        </w:rPr>
        <w:t>’</w:t>
      </w:r>
      <w:r>
        <w:rPr>
          <w:rFonts w:ascii="Montserrat Light" w:hAnsi="Montserrat Light"/>
        </w:rPr>
        <w:t>intention au nom de l</w:t>
      </w:r>
      <w:r w:rsidR="008E7B4B">
        <w:rPr>
          <w:rFonts w:ascii="Montserrat Light" w:hAnsi="Montserrat Light"/>
        </w:rPr>
        <w:t>’</w:t>
      </w:r>
      <w:r>
        <w:rPr>
          <w:rFonts w:ascii="Montserrat Light" w:hAnsi="Montserrat Light"/>
        </w:rPr>
        <w:t>équipe.</w:t>
      </w:r>
    </w:p>
    <w:p w14:paraId="365A6F00" w14:textId="1D08839E" w:rsidR="6D80FCFB" w:rsidRPr="004E4B99" w:rsidRDefault="6D80FCFB" w:rsidP="6D80FCFB">
      <w:pPr>
        <w:spacing w:after="0"/>
        <w:ind w:left="720"/>
        <w:rPr>
          <w:rFonts w:ascii="Montserrat Light" w:eastAsia="Montserrat Light" w:hAnsi="Montserrat Light" w:cs="Montserrat Light"/>
        </w:rPr>
      </w:pPr>
    </w:p>
    <w:p w14:paraId="10D2AB4A" w14:textId="769173F0" w:rsidR="0DEBE572" w:rsidRPr="004E4B99" w:rsidRDefault="0DEBE572" w:rsidP="6D80FCFB">
      <w:pPr>
        <w:spacing w:after="0"/>
        <w:rPr>
          <w:rFonts w:ascii="Montserrat Light" w:eastAsia="Montserrat Light" w:hAnsi="Montserrat Light" w:cs="Montserrat Light"/>
          <w:b/>
          <w:bCs/>
          <w:u w:val="single"/>
        </w:rPr>
      </w:pPr>
      <w:r>
        <w:rPr>
          <w:rFonts w:ascii="Montserrat Light" w:hAnsi="Montserrat Light"/>
          <w:b/>
          <w:bCs/>
          <w:u w:val="single"/>
        </w:rPr>
        <w:lastRenderedPageBreak/>
        <w:t>Quels sont les points forts d’une bonne soumission? Voir l’</w:t>
      </w:r>
      <w:hyperlink r:id="rId14" w:history="1">
        <w:r>
          <w:rPr>
            <w:rStyle w:val="Hyperlink"/>
            <w:rFonts w:ascii="Montserrat Light" w:hAnsi="Montserrat Light"/>
            <w:b/>
            <w:bCs/>
          </w:rPr>
          <w:t>appel à candidatures</w:t>
        </w:r>
      </w:hyperlink>
      <w:r>
        <w:rPr>
          <w:rFonts w:ascii="Montserrat Light" w:hAnsi="Montserrat Light"/>
          <w:b/>
          <w:bCs/>
          <w:u w:val="single"/>
        </w:rPr>
        <w:t xml:space="preserve"> pour plus de renseignements au sujet de ce qui suit :</w:t>
      </w:r>
    </w:p>
    <w:p w14:paraId="30C0D742" w14:textId="7DAA9AFA" w:rsidR="16D81C8E" w:rsidRPr="008E7B4B" w:rsidRDefault="16D81C8E" w:rsidP="14279EB7">
      <w:pPr>
        <w:pStyle w:val="ListParagraph"/>
        <w:numPr>
          <w:ilvl w:val="0"/>
          <w:numId w:val="20"/>
        </w:numPr>
        <w:spacing w:after="0"/>
        <w:rPr>
          <w:rFonts w:ascii="Montserrat Light" w:hAnsi="Montserrat Light"/>
        </w:rPr>
      </w:pPr>
      <w:proofErr w:type="gramStart"/>
      <w:r w:rsidRPr="008E7B4B">
        <w:rPr>
          <w:rFonts w:ascii="Montserrat Light" w:hAnsi="Montserrat Light"/>
        </w:rPr>
        <w:t>les</w:t>
      </w:r>
      <w:proofErr w:type="gramEnd"/>
      <w:r w:rsidRPr="008E7B4B">
        <w:rPr>
          <w:rFonts w:ascii="Montserrat Light" w:hAnsi="Montserrat Light"/>
        </w:rPr>
        <w:t xml:space="preserve"> exigences à respecter (page</w:t>
      </w:r>
      <w:r w:rsidR="008E7B4B" w:rsidRPr="008E7B4B">
        <w:rPr>
          <w:rFonts w:ascii="Montserrat Light" w:hAnsi="Montserrat Light"/>
        </w:rPr>
        <w:t> </w:t>
      </w:r>
      <w:r w:rsidRPr="008E7B4B">
        <w:rPr>
          <w:rFonts w:ascii="Montserrat Light" w:hAnsi="Montserrat Light"/>
        </w:rPr>
        <w:t xml:space="preserve">3-4); </w:t>
      </w:r>
    </w:p>
    <w:p w14:paraId="340516AC" w14:textId="47FF832B" w:rsidR="65264724" w:rsidRPr="008E7B4B" w:rsidRDefault="39001CD4" w:rsidP="02F708A1">
      <w:pPr>
        <w:pStyle w:val="ListParagraph"/>
        <w:numPr>
          <w:ilvl w:val="0"/>
          <w:numId w:val="20"/>
        </w:numPr>
        <w:spacing w:after="0"/>
        <w:rPr>
          <w:rFonts w:ascii="Montserrat Light" w:hAnsi="Montserrat Light"/>
        </w:rPr>
      </w:pPr>
      <w:proofErr w:type="gramStart"/>
      <w:r w:rsidRPr="008E7B4B">
        <w:rPr>
          <w:rFonts w:ascii="Montserrat Light" w:hAnsi="Montserrat Light"/>
        </w:rPr>
        <w:t>le</w:t>
      </w:r>
      <w:proofErr w:type="gramEnd"/>
      <w:r w:rsidRPr="008E7B4B">
        <w:rPr>
          <w:rFonts w:ascii="Montserrat Light" w:hAnsi="Montserrat Light"/>
        </w:rPr>
        <w:t xml:space="preserve"> contexte du DHDP et la raison d’être du FINS en ce qui concerne </w:t>
      </w:r>
      <w:r>
        <w:rPr>
          <w:rFonts w:ascii="Montserrat Light" w:hAnsi="Montserrat Light"/>
        </w:rPr>
        <w:t>l’alignement de la portée du projet avec les objectifs du réseau DHDP, l’objet du financement et l’approche technique;</w:t>
      </w:r>
    </w:p>
    <w:p w14:paraId="3991480C" w14:textId="1337545B" w:rsidR="2081CB0C" w:rsidRPr="008E7B4B" w:rsidRDefault="3A7770C6" w:rsidP="02F708A1">
      <w:pPr>
        <w:pStyle w:val="ListParagraph"/>
        <w:numPr>
          <w:ilvl w:val="0"/>
          <w:numId w:val="20"/>
        </w:numPr>
        <w:spacing w:after="0"/>
        <w:rPr>
          <w:rFonts w:ascii="Montserrat Light" w:hAnsi="Montserrat Light"/>
        </w:rPr>
      </w:pPr>
      <w:proofErr w:type="gramStart"/>
      <w:r>
        <w:rPr>
          <w:rFonts w:ascii="Montserrat Light" w:hAnsi="Montserrat Light"/>
        </w:rPr>
        <w:t>les</w:t>
      </w:r>
      <w:proofErr w:type="gramEnd"/>
      <w:r>
        <w:rPr>
          <w:rFonts w:ascii="Montserrat Light" w:hAnsi="Montserrat Light"/>
        </w:rPr>
        <w:t xml:space="preserve"> </w:t>
      </w:r>
      <w:r w:rsidRPr="008E7B4B">
        <w:rPr>
          <w:rFonts w:ascii="Montserrat Light" w:hAnsi="Montserrat Light"/>
        </w:rPr>
        <w:t>critères de sélection (page</w:t>
      </w:r>
      <w:r w:rsidR="008E7B4B" w:rsidRPr="008E7B4B">
        <w:rPr>
          <w:rFonts w:ascii="Montserrat Light" w:hAnsi="Montserrat Light"/>
        </w:rPr>
        <w:t> </w:t>
      </w:r>
      <w:r w:rsidRPr="008E7B4B">
        <w:rPr>
          <w:rFonts w:ascii="Montserrat Light" w:hAnsi="Montserrat Light"/>
        </w:rPr>
        <w:t>7-8)</w:t>
      </w:r>
      <w:r>
        <w:rPr>
          <w:rFonts w:ascii="Montserrat Light" w:hAnsi="Montserrat Light"/>
        </w:rPr>
        <w:t>, pour décrire judicieusement la contribution et l’impact du projet;</w:t>
      </w:r>
    </w:p>
    <w:p w14:paraId="6DF124C7" w14:textId="6579D8A4" w:rsidR="009B7DA3" w:rsidRPr="003D587C" w:rsidRDefault="014ABB18" w:rsidP="02F708A1">
      <w:pPr>
        <w:pStyle w:val="ListParagraph"/>
        <w:numPr>
          <w:ilvl w:val="0"/>
          <w:numId w:val="20"/>
        </w:numPr>
        <w:spacing w:after="0"/>
        <w:rPr>
          <w:rFonts w:ascii="Montserrat Light" w:eastAsia="Montserrat Light" w:hAnsi="Montserrat Light" w:cs="Montserrat Light"/>
        </w:rPr>
      </w:pPr>
      <w:proofErr w:type="gramStart"/>
      <w:r>
        <w:rPr>
          <w:rFonts w:ascii="Montserrat Light" w:hAnsi="Montserrat Light"/>
        </w:rPr>
        <w:t>les</w:t>
      </w:r>
      <w:proofErr w:type="gramEnd"/>
      <w:r>
        <w:rPr>
          <w:rFonts w:ascii="Montserrat Light" w:hAnsi="Montserrat Light"/>
        </w:rPr>
        <w:t xml:space="preserve"> </w:t>
      </w:r>
      <w:r w:rsidRPr="008E7B4B">
        <w:rPr>
          <w:rFonts w:ascii="Montserrat Light" w:hAnsi="Montserrat Light"/>
        </w:rPr>
        <w:t>possibilités de financement (page</w:t>
      </w:r>
      <w:r w:rsidR="008E7B4B" w:rsidRPr="008E7B4B">
        <w:rPr>
          <w:rFonts w:ascii="Montserrat Light" w:hAnsi="Montserrat Light"/>
        </w:rPr>
        <w:t> </w:t>
      </w:r>
      <w:r w:rsidRPr="008E7B4B">
        <w:rPr>
          <w:rFonts w:ascii="Montserrat Light" w:hAnsi="Montserrat Light"/>
        </w:rPr>
        <w:t>5)</w:t>
      </w:r>
      <w:r>
        <w:rPr>
          <w:rFonts w:ascii="Montserrat Light" w:hAnsi="Montserrat Light"/>
        </w:rPr>
        <w:t> : li</w:t>
      </w:r>
      <w:r w:rsidR="008E7B4B">
        <w:rPr>
          <w:rFonts w:ascii="Montserrat Light" w:hAnsi="Montserrat Light"/>
        </w:rPr>
        <w:t>re</w:t>
      </w:r>
      <w:r>
        <w:rPr>
          <w:rFonts w:ascii="Montserrat Light" w:hAnsi="Montserrat Light"/>
        </w:rPr>
        <w:t xml:space="preserve"> la partie sur le cumul des aides financières pour faciliter la planification financière.</w:t>
      </w:r>
    </w:p>
    <w:p w14:paraId="74AAA2B5" w14:textId="498DA396" w:rsidR="478BCDDF" w:rsidRDefault="478BCDDF" w:rsidP="478BCDDF">
      <w:pPr>
        <w:spacing w:after="0"/>
      </w:pPr>
    </w:p>
    <w:p w14:paraId="50A302B1" w14:textId="5FE93B3B" w:rsidR="5FCB28D7" w:rsidRPr="0081333C" w:rsidRDefault="5FCB28D7" w:rsidP="2B6CAEE1">
      <w:pPr>
        <w:spacing w:after="0"/>
        <w:rPr>
          <w:rFonts w:ascii="Montserrat Light" w:eastAsia="Montserrat Light" w:hAnsi="Montserrat Light" w:cs="Montserrat Light"/>
        </w:rPr>
      </w:pPr>
      <w:r>
        <w:rPr>
          <w:rFonts w:ascii="Montserrat Light" w:hAnsi="Montserrat Light"/>
        </w:rPr>
        <w:t>Vous ave</w:t>
      </w:r>
      <w:r w:rsidR="008E7B4B">
        <w:rPr>
          <w:rFonts w:ascii="Montserrat Light" w:hAnsi="Montserrat Light"/>
        </w:rPr>
        <w:t>z</w:t>
      </w:r>
      <w:r>
        <w:rPr>
          <w:rFonts w:ascii="Montserrat Light" w:hAnsi="Montserrat Light"/>
        </w:rPr>
        <w:t xml:space="preserve"> des questions? </w:t>
      </w:r>
      <w:r w:rsidRPr="008E7B4B">
        <w:rPr>
          <w:rFonts w:ascii="Montserrat Light" w:hAnsi="Montserrat Light"/>
        </w:rPr>
        <w:t>Envoyez-nous un courriel à l’adresse</w:t>
      </w:r>
      <w:r>
        <w:t xml:space="preserve"> </w:t>
      </w:r>
      <w:hyperlink r:id="rId15" w:history="1">
        <w:r>
          <w:rPr>
            <w:rStyle w:val="Hyperlink"/>
            <w:rFonts w:ascii="Montserrat Light" w:hAnsi="Montserrat Light"/>
          </w:rPr>
          <w:t>dhdp@tfri.ca</w:t>
        </w:r>
      </w:hyperlink>
      <w:r>
        <w:rPr>
          <w:rFonts w:ascii="Montserrat Light" w:hAnsi="Montserrat Light"/>
          <w:u w:val="single"/>
        </w:rPr>
        <w:t xml:space="preserve">. </w:t>
      </w:r>
    </w:p>
    <w:p w14:paraId="3459C6F5" w14:textId="0E78FD19" w:rsidR="0D81D307" w:rsidRDefault="0D81D307" w:rsidP="6D80FCFB">
      <w:pPr>
        <w:spacing w:after="0"/>
        <w:rPr>
          <w:rFonts w:ascii="Montserrat Light" w:eastAsia="Montserrat Light" w:hAnsi="Montserrat Light" w:cs="Montserrat Light"/>
        </w:rPr>
      </w:pPr>
    </w:p>
    <w:p w14:paraId="189AD0FC" w14:textId="485D1B9B" w:rsidR="52B4ADC9" w:rsidRPr="004E4B99" w:rsidRDefault="52B4ADC9" w:rsidP="1631190F">
      <w:pPr>
        <w:spacing w:after="0"/>
        <w:rPr>
          <w:rFonts w:ascii="Montserrat Light" w:eastAsia="Montserrat Light" w:hAnsi="Montserrat Light" w:cs="Montserrat Light"/>
        </w:rPr>
      </w:pPr>
    </w:p>
    <w:p w14:paraId="77A4DF2D" w14:textId="44162D4B" w:rsidR="6D80FCFB" w:rsidRPr="004E4B99" w:rsidRDefault="6D80FCFB" w:rsidP="6D80FCFB">
      <w:pPr>
        <w:spacing w:after="0"/>
        <w:rPr>
          <w:rFonts w:ascii="Montserrat Light" w:eastAsia="Montserrat Light" w:hAnsi="Montserrat Light" w:cs="Montserrat Light"/>
          <w:color w:val="FF0000"/>
        </w:rPr>
      </w:pPr>
    </w:p>
    <w:sectPr w:rsidR="6D80FCFB" w:rsidRPr="004E4B99">
      <w:headerReference w:type="default" r:id="rId16"/>
      <w:footerReference w:type="default" r:id="rId1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A90F" w14:textId="77777777" w:rsidR="002B083E" w:rsidRDefault="002B083E">
      <w:pPr>
        <w:spacing w:after="0" w:line="240" w:lineRule="auto"/>
      </w:pPr>
      <w:r>
        <w:separator/>
      </w:r>
    </w:p>
  </w:endnote>
  <w:endnote w:type="continuationSeparator" w:id="0">
    <w:p w14:paraId="01092CE5" w14:textId="77777777" w:rsidR="002B083E" w:rsidRDefault="002B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C103DD" w14:paraId="0D4B0941" w14:textId="77777777" w:rsidTr="31C103DD">
      <w:trPr>
        <w:trHeight w:val="300"/>
      </w:trPr>
      <w:tc>
        <w:tcPr>
          <w:tcW w:w="3120" w:type="dxa"/>
        </w:tcPr>
        <w:p w14:paraId="209CD6B3" w14:textId="0ED17D46" w:rsidR="31C103DD" w:rsidRDefault="31C103DD" w:rsidP="00AA0984">
          <w:pPr>
            <w:pStyle w:val="Header"/>
          </w:pPr>
        </w:p>
      </w:tc>
      <w:tc>
        <w:tcPr>
          <w:tcW w:w="3120" w:type="dxa"/>
        </w:tcPr>
        <w:p w14:paraId="2EFA862D" w14:textId="77CBA0DF" w:rsidR="31C103DD" w:rsidRDefault="31C103DD" w:rsidP="31C103DD">
          <w:pPr>
            <w:pStyle w:val="Header"/>
            <w:jc w:val="center"/>
          </w:pPr>
        </w:p>
      </w:tc>
      <w:tc>
        <w:tcPr>
          <w:tcW w:w="3120" w:type="dxa"/>
        </w:tcPr>
        <w:p w14:paraId="4C711AF2" w14:textId="1190353F" w:rsidR="31C103DD" w:rsidRDefault="31C103DD" w:rsidP="31C103DD">
          <w:pPr>
            <w:pStyle w:val="Header"/>
            <w:ind w:right="-115"/>
            <w:jc w:val="right"/>
          </w:pPr>
        </w:p>
      </w:tc>
    </w:tr>
  </w:tbl>
  <w:p w14:paraId="59500AA0" w14:textId="7565B656" w:rsidR="31C103DD" w:rsidRDefault="31C103DD" w:rsidP="31C10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FB02" w14:textId="77777777" w:rsidR="002B083E" w:rsidRDefault="002B083E">
      <w:pPr>
        <w:spacing w:after="0" w:line="240" w:lineRule="auto"/>
      </w:pPr>
      <w:r>
        <w:separator/>
      </w:r>
    </w:p>
  </w:footnote>
  <w:footnote w:type="continuationSeparator" w:id="0">
    <w:p w14:paraId="151FF430" w14:textId="77777777" w:rsidR="002B083E" w:rsidRDefault="002B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20" w:type="dxa"/>
      <w:tblLayout w:type="fixed"/>
      <w:tblLook w:val="06A0" w:firstRow="1" w:lastRow="0" w:firstColumn="1" w:lastColumn="0" w:noHBand="1" w:noVBand="1"/>
    </w:tblPr>
    <w:tblGrid>
      <w:gridCol w:w="1935"/>
      <w:gridCol w:w="5385"/>
    </w:tblGrid>
    <w:tr w:rsidR="00AA0984" w14:paraId="35BBB88C" w14:textId="77777777" w:rsidTr="00AA0984">
      <w:trPr>
        <w:trHeight w:val="1350"/>
      </w:trPr>
      <w:tc>
        <w:tcPr>
          <w:tcW w:w="1935" w:type="dxa"/>
        </w:tcPr>
        <w:p w14:paraId="640BE254" w14:textId="1453168C" w:rsidR="00AA0984" w:rsidRDefault="00AA0984" w:rsidP="00AA0984">
          <w:pPr>
            <w:pStyle w:val="Header"/>
          </w:pPr>
        </w:p>
      </w:tc>
      <w:tc>
        <w:tcPr>
          <w:tcW w:w="5385" w:type="dxa"/>
        </w:tcPr>
        <w:p w14:paraId="54FA5EBD" w14:textId="2E2D7B1F" w:rsidR="00AA0984" w:rsidRDefault="00AA0984" w:rsidP="0E7601B6">
          <w:pPr>
            <w:jc w:val="center"/>
          </w:pPr>
          <w:r>
            <w:rPr>
              <w:noProof/>
            </w:rPr>
            <w:drawing>
              <wp:inline distT="0" distB="0" distL="0" distR="0" wp14:anchorId="56CB268E" wp14:editId="077E95A0">
                <wp:extent cx="2278380" cy="775119"/>
                <wp:effectExtent l="0" t="0" r="0" b="0"/>
                <wp:docPr id="1613078404" name="Picture 16130784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120" cy="781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3B434D" w14:textId="59AB1637" w:rsidR="31C103DD" w:rsidRDefault="31C103DD" w:rsidP="31C10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1D63"/>
    <w:multiLevelType w:val="hybridMultilevel"/>
    <w:tmpl w:val="ACE698FE"/>
    <w:lvl w:ilvl="0" w:tplc="CEECC16A">
      <w:start w:val="1"/>
      <w:numFmt w:val="decimal"/>
      <w:lvlText w:val="%1)"/>
      <w:lvlJc w:val="left"/>
      <w:pPr>
        <w:ind w:left="720" w:hanging="360"/>
      </w:pPr>
    </w:lvl>
    <w:lvl w:ilvl="1" w:tplc="6F9AF552">
      <w:start w:val="1"/>
      <w:numFmt w:val="lowerLetter"/>
      <w:lvlText w:val="%2."/>
      <w:lvlJc w:val="left"/>
      <w:pPr>
        <w:ind w:left="1440" w:hanging="360"/>
      </w:pPr>
    </w:lvl>
    <w:lvl w:ilvl="2" w:tplc="EF448EDC">
      <w:start w:val="1"/>
      <w:numFmt w:val="lowerRoman"/>
      <w:lvlText w:val="%3."/>
      <w:lvlJc w:val="right"/>
      <w:pPr>
        <w:ind w:left="2160" w:hanging="180"/>
      </w:pPr>
    </w:lvl>
    <w:lvl w:ilvl="3" w:tplc="3446CB76">
      <w:start w:val="1"/>
      <w:numFmt w:val="decimal"/>
      <w:lvlText w:val="%4."/>
      <w:lvlJc w:val="left"/>
      <w:pPr>
        <w:ind w:left="2880" w:hanging="360"/>
      </w:pPr>
    </w:lvl>
    <w:lvl w:ilvl="4" w:tplc="0B12F91A">
      <w:start w:val="1"/>
      <w:numFmt w:val="lowerLetter"/>
      <w:lvlText w:val="%5."/>
      <w:lvlJc w:val="left"/>
      <w:pPr>
        <w:ind w:left="3600" w:hanging="360"/>
      </w:pPr>
    </w:lvl>
    <w:lvl w:ilvl="5" w:tplc="DE02A714">
      <w:start w:val="1"/>
      <w:numFmt w:val="lowerRoman"/>
      <w:lvlText w:val="%6."/>
      <w:lvlJc w:val="right"/>
      <w:pPr>
        <w:ind w:left="4320" w:hanging="180"/>
      </w:pPr>
    </w:lvl>
    <w:lvl w:ilvl="6" w:tplc="2F58B2C6">
      <w:start w:val="1"/>
      <w:numFmt w:val="decimal"/>
      <w:lvlText w:val="%7."/>
      <w:lvlJc w:val="left"/>
      <w:pPr>
        <w:ind w:left="5040" w:hanging="360"/>
      </w:pPr>
    </w:lvl>
    <w:lvl w:ilvl="7" w:tplc="C3E24D66">
      <w:start w:val="1"/>
      <w:numFmt w:val="lowerLetter"/>
      <w:lvlText w:val="%8."/>
      <w:lvlJc w:val="left"/>
      <w:pPr>
        <w:ind w:left="5760" w:hanging="360"/>
      </w:pPr>
    </w:lvl>
    <w:lvl w:ilvl="8" w:tplc="9F88D2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1D37"/>
    <w:multiLevelType w:val="hybridMultilevel"/>
    <w:tmpl w:val="1F08F5FE"/>
    <w:lvl w:ilvl="0" w:tplc="C178D062">
      <w:start w:val="2"/>
      <w:numFmt w:val="decimal"/>
      <w:lvlText w:val="%1."/>
      <w:lvlJc w:val="left"/>
      <w:pPr>
        <w:ind w:left="720" w:hanging="360"/>
      </w:pPr>
    </w:lvl>
    <w:lvl w:ilvl="1" w:tplc="E62EFA26">
      <w:start w:val="1"/>
      <w:numFmt w:val="lowerLetter"/>
      <w:lvlText w:val="%2."/>
      <w:lvlJc w:val="left"/>
      <w:pPr>
        <w:ind w:left="1440" w:hanging="360"/>
      </w:pPr>
    </w:lvl>
    <w:lvl w:ilvl="2" w:tplc="406E1866">
      <w:start w:val="1"/>
      <w:numFmt w:val="lowerRoman"/>
      <w:lvlText w:val="%3."/>
      <w:lvlJc w:val="right"/>
      <w:pPr>
        <w:ind w:left="2160" w:hanging="180"/>
      </w:pPr>
    </w:lvl>
    <w:lvl w:ilvl="3" w:tplc="64360C60">
      <w:start w:val="1"/>
      <w:numFmt w:val="decimal"/>
      <w:lvlText w:val="%4."/>
      <w:lvlJc w:val="left"/>
      <w:pPr>
        <w:ind w:left="2880" w:hanging="360"/>
      </w:pPr>
    </w:lvl>
    <w:lvl w:ilvl="4" w:tplc="09F699E2">
      <w:start w:val="1"/>
      <w:numFmt w:val="lowerLetter"/>
      <w:lvlText w:val="%5."/>
      <w:lvlJc w:val="left"/>
      <w:pPr>
        <w:ind w:left="3600" w:hanging="360"/>
      </w:pPr>
    </w:lvl>
    <w:lvl w:ilvl="5" w:tplc="E230E6F6">
      <w:start w:val="1"/>
      <w:numFmt w:val="lowerRoman"/>
      <w:lvlText w:val="%6."/>
      <w:lvlJc w:val="right"/>
      <w:pPr>
        <w:ind w:left="4320" w:hanging="180"/>
      </w:pPr>
    </w:lvl>
    <w:lvl w:ilvl="6" w:tplc="04EC54E8">
      <w:start w:val="1"/>
      <w:numFmt w:val="decimal"/>
      <w:lvlText w:val="%7."/>
      <w:lvlJc w:val="left"/>
      <w:pPr>
        <w:ind w:left="5040" w:hanging="360"/>
      </w:pPr>
    </w:lvl>
    <w:lvl w:ilvl="7" w:tplc="C7F2392E">
      <w:start w:val="1"/>
      <w:numFmt w:val="lowerLetter"/>
      <w:lvlText w:val="%8."/>
      <w:lvlJc w:val="left"/>
      <w:pPr>
        <w:ind w:left="5760" w:hanging="360"/>
      </w:pPr>
    </w:lvl>
    <w:lvl w:ilvl="8" w:tplc="E26CDE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71E0"/>
    <w:multiLevelType w:val="hybridMultilevel"/>
    <w:tmpl w:val="82880C6A"/>
    <w:lvl w:ilvl="0" w:tplc="BA9A21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A46E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90B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A9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4D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E6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23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E1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4C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58E84"/>
    <w:multiLevelType w:val="hybridMultilevel"/>
    <w:tmpl w:val="28AE1510"/>
    <w:lvl w:ilvl="0" w:tplc="43882D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892D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46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8C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4A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6B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88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AC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4E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57209"/>
    <w:multiLevelType w:val="hybridMultilevel"/>
    <w:tmpl w:val="00D68B80"/>
    <w:lvl w:ilvl="0" w:tplc="31EC7298">
      <w:start w:val="1"/>
      <w:numFmt w:val="decimal"/>
      <w:lvlText w:val="%1."/>
      <w:lvlJc w:val="left"/>
      <w:pPr>
        <w:ind w:left="720" w:hanging="360"/>
      </w:pPr>
    </w:lvl>
    <w:lvl w:ilvl="1" w:tplc="C98469F8">
      <w:start w:val="1"/>
      <w:numFmt w:val="lowerLetter"/>
      <w:lvlText w:val="%2."/>
      <w:lvlJc w:val="left"/>
      <w:pPr>
        <w:ind w:left="1440" w:hanging="360"/>
      </w:pPr>
    </w:lvl>
    <w:lvl w:ilvl="2" w:tplc="AC84CBE8">
      <w:start w:val="1"/>
      <w:numFmt w:val="lowerRoman"/>
      <w:lvlText w:val="%3."/>
      <w:lvlJc w:val="right"/>
      <w:pPr>
        <w:ind w:left="2160" w:hanging="180"/>
      </w:pPr>
    </w:lvl>
    <w:lvl w:ilvl="3" w:tplc="F998E87C">
      <w:start w:val="1"/>
      <w:numFmt w:val="decimal"/>
      <w:lvlText w:val="%4."/>
      <w:lvlJc w:val="left"/>
      <w:pPr>
        <w:ind w:left="2880" w:hanging="360"/>
      </w:pPr>
    </w:lvl>
    <w:lvl w:ilvl="4" w:tplc="9954C498">
      <w:start w:val="1"/>
      <w:numFmt w:val="lowerLetter"/>
      <w:lvlText w:val="%5."/>
      <w:lvlJc w:val="left"/>
      <w:pPr>
        <w:ind w:left="3600" w:hanging="360"/>
      </w:pPr>
    </w:lvl>
    <w:lvl w:ilvl="5" w:tplc="77AA55EE">
      <w:start w:val="1"/>
      <w:numFmt w:val="lowerRoman"/>
      <w:lvlText w:val="%6."/>
      <w:lvlJc w:val="right"/>
      <w:pPr>
        <w:ind w:left="4320" w:hanging="180"/>
      </w:pPr>
    </w:lvl>
    <w:lvl w:ilvl="6" w:tplc="0BC62832">
      <w:start w:val="1"/>
      <w:numFmt w:val="decimal"/>
      <w:lvlText w:val="%7."/>
      <w:lvlJc w:val="left"/>
      <w:pPr>
        <w:ind w:left="5040" w:hanging="360"/>
      </w:pPr>
    </w:lvl>
    <w:lvl w:ilvl="7" w:tplc="4858C796">
      <w:start w:val="1"/>
      <w:numFmt w:val="lowerLetter"/>
      <w:lvlText w:val="%8."/>
      <w:lvlJc w:val="left"/>
      <w:pPr>
        <w:ind w:left="5760" w:hanging="360"/>
      </w:pPr>
    </w:lvl>
    <w:lvl w:ilvl="8" w:tplc="4C8AE1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88361"/>
    <w:multiLevelType w:val="hybridMultilevel"/>
    <w:tmpl w:val="3E44423E"/>
    <w:lvl w:ilvl="0" w:tplc="C57254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17A0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20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04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C2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C7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84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82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40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E943"/>
    <w:multiLevelType w:val="hybridMultilevel"/>
    <w:tmpl w:val="FFFFFFFF"/>
    <w:lvl w:ilvl="0" w:tplc="258A65D0">
      <w:start w:val="1"/>
      <w:numFmt w:val="decimal"/>
      <w:lvlText w:val="%1."/>
      <w:lvlJc w:val="left"/>
      <w:pPr>
        <w:ind w:left="720" w:hanging="360"/>
      </w:pPr>
    </w:lvl>
    <w:lvl w:ilvl="1" w:tplc="4A700118">
      <w:start w:val="1"/>
      <w:numFmt w:val="lowerLetter"/>
      <w:lvlText w:val="%2."/>
      <w:lvlJc w:val="left"/>
      <w:pPr>
        <w:ind w:left="1440" w:hanging="360"/>
      </w:pPr>
    </w:lvl>
    <w:lvl w:ilvl="2" w:tplc="65C814F2">
      <w:start w:val="1"/>
      <w:numFmt w:val="lowerRoman"/>
      <w:lvlText w:val="%3."/>
      <w:lvlJc w:val="right"/>
      <w:pPr>
        <w:ind w:left="2160" w:hanging="180"/>
      </w:pPr>
    </w:lvl>
    <w:lvl w:ilvl="3" w:tplc="F8162BE0">
      <w:start w:val="1"/>
      <w:numFmt w:val="decimal"/>
      <w:lvlText w:val="%4."/>
      <w:lvlJc w:val="left"/>
      <w:pPr>
        <w:ind w:left="2880" w:hanging="360"/>
      </w:pPr>
    </w:lvl>
    <w:lvl w:ilvl="4" w:tplc="92684828">
      <w:start w:val="1"/>
      <w:numFmt w:val="lowerLetter"/>
      <w:lvlText w:val="%5."/>
      <w:lvlJc w:val="left"/>
      <w:pPr>
        <w:ind w:left="3600" w:hanging="360"/>
      </w:pPr>
    </w:lvl>
    <w:lvl w:ilvl="5" w:tplc="AAEA8356">
      <w:start w:val="1"/>
      <w:numFmt w:val="lowerRoman"/>
      <w:lvlText w:val="%6."/>
      <w:lvlJc w:val="right"/>
      <w:pPr>
        <w:ind w:left="4320" w:hanging="180"/>
      </w:pPr>
    </w:lvl>
    <w:lvl w:ilvl="6" w:tplc="1AFEE99E">
      <w:start w:val="1"/>
      <w:numFmt w:val="decimal"/>
      <w:lvlText w:val="%7."/>
      <w:lvlJc w:val="left"/>
      <w:pPr>
        <w:ind w:left="5040" w:hanging="360"/>
      </w:pPr>
    </w:lvl>
    <w:lvl w:ilvl="7" w:tplc="0A6290B8">
      <w:start w:val="1"/>
      <w:numFmt w:val="lowerLetter"/>
      <w:lvlText w:val="%8."/>
      <w:lvlJc w:val="left"/>
      <w:pPr>
        <w:ind w:left="5760" w:hanging="360"/>
      </w:pPr>
    </w:lvl>
    <w:lvl w:ilvl="8" w:tplc="77EE4F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26DC9"/>
    <w:multiLevelType w:val="hybridMultilevel"/>
    <w:tmpl w:val="F9FE3EC8"/>
    <w:lvl w:ilvl="0" w:tplc="FF6A17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57ED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41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80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CA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CE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4C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C4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CE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D4DE8"/>
    <w:multiLevelType w:val="hybridMultilevel"/>
    <w:tmpl w:val="42EA7344"/>
    <w:lvl w:ilvl="0" w:tplc="941EE6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F443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0C7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65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86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2F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01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89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28F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124D1"/>
    <w:multiLevelType w:val="hybridMultilevel"/>
    <w:tmpl w:val="6E82D256"/>
    <w:lvl w:ilvl="0" w:tplc="A9383420">
      <w:start w:val="1"/>
      <w:numFmt w:val="decimal"/>
      <w:lvlText w:val="%1."/>
      <w:lvlJc w:val="left"/>
      <w:pPr>
        <w:ind w:left="720" w:hanging="360"/>
      </w:pPr>
    </w:lvl>
    <w:lvl w:ilvl="1" w:tplc="327E6832">
      <w:start w:val="1"/>
      <w:numFmt w:val="lowerLetter"/>
      <w:lvlText w:val="%2."/>
      <w:lvlJc w:val="left"/>
      <w:pPr>
        <w:ind w:left="1440" w:hanging="360"/>
      </w:pPr>
    </w:lvl>
    <w:lvl w:ilvl="2" w:tplc="B57A916A">
      <w:start w:val="1"/>
      <w:numFmt w:val="lowerRoman"/>
      <w:lvlText w:val="%3."/>
      <w:lvlJc w:val="right"/>
      <w:pPr>
        <w:ind w:left="2160" w:hanging="360"/>
      </w:pPr>
    </w:lvl>
    <w:lvl w:ilvl="3" w:tplc="F9BEA056">
      <w:start w:val="1"/>
      <w:numFmt w:val="decimal"/>
      <w:lvlText w:val="%4."/>
      <w:lvlJc w:val="left"/>
      <w:pPr>
        <w:ind w:left="2880" w:hanging="360"/>
      </w:pPr>
    </w:lvl>
    <w:lvl w:ilvl="4" w:tplc="A2F87E46">
      <w:start w:val="1"/>
      <w:numFmt w:val="lowerLetter"/>
      <w:lvlText w:val="%5."/>
      <w:lvlJc w:val="left"/>
      <w:pPr>
        <w:ind w:left="3600" w:hanging="360"/>
      </w:pPr>
    </w:lvl>
    <w:lvl w:ilvl="5" w:tplc="E2FC76CA">
      <w:start w:val="1"/>
      <w:numFmt w:val="lowerRoman"/>
      <w:lvlText w:val="%6."/>
      <w:lvlJc w:val="right"/>
      <w:pPr>
        <w:ind w:left="4320" w:hanging="180"/>
      </w:pPr>
    </w:lvl>
    <w:lvl w:ilvl="6" w:tplc="C4B61F20">
      <w:start w:val="1"/>
      <w:numFmt w:val="decimal"/>
      <w:lvlText w:val="%7."/>
      <w:lvlJc w:val="left"/>
      <w:pPr>
        <w:ind w:left="5040" w:hanging="360"/>
      </w:pPr>
    </w:lvl>
    <w:lvl w:ilvl="7" w:tplc="84923708">
      <w:start w:val="1"/>
      <w:numFmt w:val="lowerLetter"/>
      <w:lvlText w:val="%8."/>
      <w:lvlJc w:val="left"/>
      <w:pPr>
        <w:ind w:left="5760" w:hanging="360"/>
      </w:pPr>
    </w:lvl>
    <w:lvl w:ilvl="8" w:tplc="8D906FA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73937"/>
    <w:multiLevelType w:val="hybridMultilevel"/>
    <w:tmpl w:val="D7DC99F4"/>
    <w:lvl w:ilvl="0" w:tplc="A7C49230">
      <w:start w:val="1"/>
      <w:numFmt w:val="decimal"/>
      <w:lvlText w:val="%1."/>
      <w:lvlJc w:val="left"/>
      <w:pPr>
        <w:ind w:left="720" w:hanging="360"/>
      </w:pPr>
    </w:lvl>
    <w:lvl w:ilvl="1" w:tplc="D9E6C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8A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40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25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60E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2E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85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6B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2E272"/>
    <w:multiLevelType w:val="hybridMultilevel"/>
    <w:tmpl w:val="FFFFFFFF"/>
    <w:lvl w:ilvl="0" w:tplc="F1F28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E8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E2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6F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AA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4F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69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47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28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93C17"/>
    <w:multiLevelType w:val="hybridMultilevel"/>
    <w:tmpl w:val="4746A6FA"/>
    <w:lvl w:ilvl="0" w:tplc="5F444052">
      <w:start w:val="17"/>
      <w:numFmt w:val="lowerLetter"/>
      <w:lvlText w:val="q"/>
      <w:lvlJc w:val="left"/>
      <w:pPr>
        <w:ind w:left="720" w:hanging="360"/>
      </w:pPr>
    </w:lvl>
    <w:lvl w:ilvl="1" w:tplc="01B26314">
      <w:start w:val="1"/>
      <w:numFmt w:val="lowerLetter"/>
      <w:lvlText w:val="%2."/>
      <w:lvlJc w:val="left"/>
      <w:pPr>
        <w:ind w:left="1440" w:hanging="360"/>
      </w:pPr>
    </w:lvl>
    <w:lvl w:ilvl="2" w:tplc="969A3924">
      <w:start w:val="1"/>
      <w:numFmt w:val="lowerRoman"/>
      <w:lvlText w:val="%3."/>
      <w:lvlJc w:val="right"/>
      <w:pPr>
        <w:ind w:left="2160" w:hanging="180"/>
      </w:pPr>
    </w:lvl>
    <w:lvl w:ilvl="3" w:tplc="6F3264D2">
      <w:start w:val="1"/>
      <w:numFmt w:val="decimal"/>
      <w:lvlText w:val="%4."/>
      <w:lvlJc w:val="left"/>
      <w:pPr>
        <w:ind w:left="2880" w:hanging="360"/>
      </w:pPr>
    </w:lvl>
    <w:lvl w:ilvl="4" w:tplc="49E0962E">
      <w:start w:val="1"/>
      <w:numFmt w:val="lowerLetter"/>
      <w:lvlText w:val="%5."/>
      <w:lvlJc w:val="left"/>
      <w:pPr>
        <w:ind w:left="3600" w:hanging="360"/>
      </w:pPr>
    </w:lvl>
    <w:lvl w:ilvl="5" w:tplc="09CAE942">
      <w:start w:val="1"/>
      <w:numFmt w:val="lowerRoman"/>
      <w:lvlText w:val="%6."/>
      <w:lvlJc w:val="right"/>
      <w:pPr>
        <w:ind w:left="4320" w:hanging="180"/>
      </w:pPr>
    </w:lvl>
    <w:lvl w:ilvl="6" w:tplc="1B5040F2">
      <w:start w:val="1"/>
      <w:numFmt w:val="decimal"/>
      <w:lvlText w:val="%7."/>
      <w:lvlJc w:val="left"/>
      <w:pPr>
        <w:ind w:left="5040" w:hanging="360"/>
      </w:pPr>
    </w:lvl>
    <w:lvl w:ilvl="7" w:tplc="04CC7C0E">
      <w:start w:val="1"/>
      <w:numFmt w:val="lowerLetter"/>
      <w:lvlText w:val="%8."/>
      <w:lvlJc w:val="left"/>
      <w:pPr>
        <w:ind w:left="5760" w:hanging="360"/>
      </w:pPr>
    </w:lvl>
    <w:lvl w:ilvl="8" w:tplc="87424E5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E5F94"/>
    <w:multiLevelType w:val="hybridMultilevel"/>
    <w:tmpl w:val="9886E75A"/>
    <w:lvl w:ilvl="0" w:tplc="018251FE">
      <w:start w:val="17"/>
      <w:numFmt w:val="lowerLetter"/>
      <w:lvlText w:val="q"/>
      <w:lvlJc w:val="left"/>
      <w:pPr>
        <w:ind w:left="720" w:hanging="360"/>
      </w:pPr>
    </w:lvl>
    <w:lvl w:ilvl="1" w:tplc="06CC3A8C">
      <w:start w:val="1"/>
      <w:numFmt w:val="lowerLetter"/>
      <w:lvlText w:val="%2."/>
      <w:lvlJc w:val="left"/>
      <w:pPr>
        <w:ind w:left="1440" w:hanging="360"/>
      </w:pPr>
    </w:lvl>
    <w:lvl w:ilvl="2" w:tplc="6E7E7A6C">
      <w:start w:val="1"/>
      <w:numFmt w:val="lowerRoman"/>
      <w:lvlText w:val="%3."/>
      <w:lvlJc w:val="right"/>
      <w:pPr>
        <w:ind w:left="2160" w:hanging="180"/>
      </w:pPr>
    </w:lvl>
    <w:lvl w:ilvl="3" w:tplc="1FDEEB64">
      <w:start w:val="1"/>
      <w:numFmt w:val="decimal"/>
      <w:lvlText w:val="%4."/>
      <w:lvlJc w:val="left"/>
      <w:pPr>
        <w:ind w:left="2880" w:hanging="360"/>
      </w:pPr>
    </w:lvl>
    <w:lvl w:ilvl="4" w:tplc="22B6EF88">
      <w:start w:val="1"/>
      <w:numFmt w:val="lowerLetter"/>
      <w:lvlText w:val="%5."/>
      <w:lvlJc w:val="left"/>
      <w:pPr>
        <w:ind w:left="3600" w:hanging="360"/>
      </w:pPr>
    </w:lvl>
    <w:lvl w:ilvl="5" w:tplc="CEF64006">
      <w:start w:val="1"/>
      <w:numFmt w:val="lowerRoman"/>
      <w:lvlText w:val="%6."/>
      <w:lvlJc w:val="right"/>
      <w:pPr>
        <w:ind w:left="4320" w:hanging="180"/>
      </w:pPr>
    </w:lvl>
    <w:lvl w:ilvl="6" w:tplc="7E4EFCA0">
      <w:start w:val="1"/>
      <w:numFmt w:val="decimal"/>
      <w:lvlText w:val="%7."/>
      <w:lvlJc w:val="left"/>
      <w:pPr>
        <w:ind w:left="5040" w:hanging="360"/>
      </w:pPr>
    </w:lvl>
    <w:lvl w:ilvl="7" w:tplc="1A28B0E6">
      <w:start w:val="1"/>
      <w:numFmt w:val="lowerLetter"/>
      <w:lvlText w:val="%8."/>
      <w:lvlJc w:val="left"/>
      <w:pPr>
        <w:ind w:left="5760" w:hanging="360"/>
      </w:pPr>
    </w:lvl>
    <w:lvl w:ilvl="8" w:tplc="199021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71ECB"/>
    <w:multiLevelType w:val="hybridMultilevel"/>
    <w:tmpl w:val="460A6B28"/>
    <w:lvl w:ilvl="0" w:tplc="620E1358">
      <w:start w:val="17"/>
      <w:numFmt w:val="lowerLetter"/>
      <w:lvlText w:val="q"/>
      <w:lvlJc w:val="left"/>
      <w:pPr>
        <w:ind w:left="720" w:hanging="360"/>
      </w:pPr>
    </w:lvl>
    <w:lvl w:ilvl="1" w:tplc="73503624">
      <w:start w:val="1"/>
      <w:numFmt w:val="lowerLetter"/>
      <w:lvlText w:val="%2."/>
      <w:lvlJc w:val="left"/>
      <w:pPr>
        <w:ind w:left="1440" w:hanging="360"/>
      </w:pPr>
    </w:lvl>
    <w:lvl w:ilvl="2" w:tplc="6A641760">
      <w:start w:val="1"/>
      <w:numFmt w:val="lowerRoman"/>
      <w:lvlText w:val="%3."/>
      <w:lvlJc w:val="right"/>
      <w:pPr>
        <w:ind w:left="2160" w:hanging="180"/>
      </w:pPr>
    </w:lvl>
    <w:lvl w:ilvl="3" w:tplc="04AA4ABC">
      <w:start w:val="1"/>
      <w:numFmt w:val="decimal"/>
      <w:lvlText w:val="%4."/>
      <w:lvlJc w:val="left"/>
      <w:pPr>
        <w:ind w:left="2880" w:hanging="360"/>
      </w:pPr>
    </w:lvl>
    <w:lvl w:ilvl="4" w:tplc="754A047A">
      <w:start w:val="1"/>
      <w:numFmt w:val="lowerLetter"/>
      <w:lvlText w:val="%5."/>
      <w:lvlJc w:val="left"/>
      <w:pPr>
        <w:ind w:left="3600" w:hanging="360"/>
      </w:pPr>
    </w:lvl>
    <w:lvl w:ilvl="5" w:tplc="1E645FE0">
      <w:start w:val="1"/>
      <w:numFmt w:val="lowerRoman"/>
      <w:lvlText w:val="%6."/>
      <w:lvlJc w:val="right"/>
      <w:pPr>
        <w:ind w:left="4320" w:hanging="180"/>
      </w:pPr>
    </w:lvl>
    <w:lvl w:ilvl="6" w:tplc="B2585DDC">
      <w:start w:val="1"/>
      <w:numFmt w:val="decimal"/>
      <w:lvlText w:val="%7."/>
      <w:lvlJc w:val="left"/>
      <w:pPr>
        <w:ind w:left="5040" w:hanging="360"/>
      </w:pPr>
    </w:lvl>
    <w:lvl w:ilvl="7" w:tplc="1430F60E">
      <w:start w:val="1"/>
      <w:numFmt w:val="lowerLetter"/>
      <w:lvlText w:val="%8."/>
      <w:lvlJc w:val="left"/>
      <w:pPr>
        <w:ind w:left="5760" w:hanging="360"/>
      </w:pPr>
    </w:lvl>
    <w:lvl w:ilvl="8" w:tplc="0706D15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06A2B"/>
    <w:multiLevelType w:val="hybridMultilevel"/>
    <w:tmpl w:val="CDC202BE"/>
    <w:lvl w:ilvl="0" w:tplc="7C925E7A">
      <w:start w:val="17"/>
      <w:numFmt w:val="lowerLetter"/>
      <w:lvlText w:val="q"/>
      <w:lvlJc w:val="left"/>
      <w:pPr>
        <w:ind w:left="720" w:hanging="360"/>
      </w:pPr>
    </w:lvl>
    <w:lvl w:ilvl="1" w:tplc="CCBE4CDC">
      <w:start w:val="1"/>
      <w:numFmt w:val="lowerLetter"/>
      <w:lvlText w:val="%2."/>
      <w:lvlJc w:val="left"/>
      <w:pPr>
        <w:ind w:left="1440" w:hanging="360"/>
      </w:pPr>
    </w:lvl>
    <w:lvl w:ilvl="2" w:tplc="004E0DD6">
      <w:start w:val="1"/>
      <w:numFmt w:val="lowerRoman"/>
      <w:lvlText w:val="%3."/>
      <w:lvlJc w:val="right"/>
      <w:pPr>
        <w:ind w:left="2160" w:hanging="180"/>
      </w:pPr>
    </w:lvl>
    <w:lvl w:ilvl="3" w:tplc="0B4846E2">
      <w:start w:val="1"/>
      <w:numFmt w:val="decimal"/>
      <w:lvlText w:val="%4."/>
      <w:lvlJc w:val="left"/>
      <w:pPr>
        <w:ind w:left="2880" w:hanging="360"/>
      </w:pPr>
    </w:lvl>
    <w:lvl w:ilvl="4" w:tplc="A8CACD28">
      <w:start w:val="1"/>
      <w:numFmt w:val="lowerLetter"/>
      <w:lvlText w:val="%5."/>
      <w:lvlJc w:val="left"/>
      <w:pPr>
        <w:ind w:left="3600" w:hanging="360"/>
      </w:pPr>
    </w:lvl>
    <w:lvl w:ilvl="5" w:tplc="F7E0DD24">
      <w:start w:val="1"/>
      <w:numFmt w:val="lowerRoman"/>
      <w:lvlText w:val="%6."/>
      <w:lvlJc w:val="right"/>
      <w:pPr>
        <w:ind w:left="4320" w:hanging="180"/>
      </w:pPr>
    </w:lvl>
    <w:lvl w:ilvl="6" w:tplc="2C46F7B6">
      <w:start w:val="1"/>
      <w:numFmt w:val="decimal"/>
      <w:lvlText w:val="%7."/>
      <w:lvlJc w:val="left"/>
      <w:pPr>
        <w:ind w:left="5040" w:hanging="360"/>
      </w:pPr>
    </w:lvl>
    <w:lvl w:ilvl="7" w:tplc="AAA4DBE4">
      <w:start w:val="1"/>
      <w:numFmt w:val="lowerLetter"/>
      <w:lvlText w:val="%8."/>
      <w:lvlJc w:val="left"/>
      <w:pPr>
        <w:ind w:left="5760" w:hanging="360"/>
      </w:pPr>
    </w:lvl>
    <w:lvl w:ilvl="8" w:tplc="42B80C5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A2B6E"/>
    <w:multiLevelType w:val="hybridMultilevel"/>
    <w:tmpl w:val="21449CC0"/>
    <w:lvl w:ilvl="0" w:tplc="13DC3D8C">
      <w:start w:val="17"/>
      <w:numFmt w:val="lowerLetter"/>
      <w:lvlText w:val="q"/>
      <w:lvlJc w:val="left"/>
      <w:pPr>
        <w:ind w:left="720" w:hanging="360"/>
      </w:pPr>
    </w:lvl>
    <w:lvl w:ilvl="1" w:tplc="ABBCC740">
      <w:start w:val="1"/>
      <w:numFmt w:val="lowerLetter"/>
      <w:lvlText w:val="%2."/>
      <w:lvlJc w:val="left"/>
      <w:pPr>
        <w:ind w:left="1440" w:hanging="360"/>
      </w:pPr>
    </w:lvl>
    <w:lvl w:ilvl="2" w:tplc="68C85AD2">
      <w:start w:val="1"/>
      <w:numFmt w:val="lowerRoman"/>
      <w:lvlText w:val="%3."/>
      <w:lvlJc w:val="right"/>
      <w:pPr>
        <w:ind w:left="2160" w:hanging="180"/>
      </w:pPr>
    </w:lvl>
    <w:lvl w:ilvl="3" w:tplc="AC581A2A">
      <w:start w:val="1"/>
      <w:numFmt w:val="decimal"/>
      <w:lvlText w:val="%4."/>
      <w:lvlJc w:val="left"/>
      <w:pPr>
        <w:ind w:left="2880" w:hanging="360"/>
      </w:pPr>
    </w:lvl>
    <w:lvl w:ilvl="4" w:tplc="2AF0AFD0">
      <w:start w:val="1"/>
      <w:numFmt w:val="lowerLetter"/>
      <w:lvlText w:val="%5."/>
      <w:lvlJc w:val="left"/>
      <w:pPr>
        <w:ind w:left="3600" w:hanging="360"/>
      </w:pPr>
    </w:lvl>
    <w:lvl w:ilvl="5" w:tplc="7598ABBE">
      <w:start w:val="1"/>
      <w:numFmt w:val="lowerRoman"/>
      <w:lvlText w:val="%6."/>
      <w:lvlJc w:val="right"/>
      <w:pPr>
        <w:ind w:left="4320" w:hanging="180"/>
      </w:pPr>
    </w:lvl>
    <w:lvl w:ilvl="6" w:tplc="4074102E">
      <w:start w:val="1"/>
      <w:numFmt w:val="decimal"/>
      <w:lvlText w:val="%7."/>
      <w:lvlJc w:val="left"/>
      <w:pPr>
        <w:ind w:left="5040" w:hanging="360"/>
      </w:pPr>
    </w:lvl>
    <w:lvl w:ilvl="7" w:tplc="2F04FBA4">
      <w:start w:val="1"/>
      <w:numFmt w:val="lowerLetter"/>
      <w:lvlText w:val="%8."/>
      <w:lvlJc w:val="left"/>
      <w:pPr>
        <w:ind w:left="5760" w:hanging="360"/>
      </w:pPr>
    </w:lvl>
    <w:lvl w:ilvl="8" w:tplc="7424FBB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FA7FC"/>
    <w:multiLevelType w:val="hybridMultilevel"/>
    <w:tmpl w:val="D494D1C8"/>
    <w:lvl w:ilvl="0" w:tplc="5BAEA3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D63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C5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E9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07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8F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0B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6C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4C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B15AD"/>
    <w:multiLevelType w:val="hybridMultilevel"/>
    <w:tmpl w:val="93C8F99E"/>
    <w:lvl w:ilvl="0" w:tplc="E74CCFC4">
      <w:start w:val="1"/>
      <w:numFmt w:val="decimal"/>
      <w:lvlText w:val="%1."/>
      <w:lvlJc w:val="left"/>
      <w:pPr>
        <w:ind w:left="720" w:hanging="360"/>
      </w:pPr>
    </w:lvl>
    <w:lvl w:ilvl="1" w:tplc="19669FCE">
      <w:start w:val="1"/>
      <w:numFmt w:val="lowerLetter"/>
      <w:lvlText w:val="%2."/>
      <w:lvlJc w:val="left"/>
      <w:pPr>
        <w:ind w:left="1440" w:hanging="360"/>
      </w:pPr>
    </w:lvl>
    <w:lvl w:ilvl="2" w:tplc="2624910A">
      <w:start w:val="1"/>
      <w:numFmt w:val="lowerRoman"/>
      <w:lvlText w:val="%3."/>
      <w:lvlJc w:val="right"/>
      <w:pPr>
        <w:ind w:left="2160" w:hanging="180"/>
      </w:pPr>
    </w:lvl>
    <w:lvl w:ilvl="3" w:tplc="9C80699C">
      <w:start w:val="1"/>
      <w:numFmt w:val="decimal"/>
      <w:lvlText w:val="%4."/>
      <w:lvlJc w:val="left"/>
      <w:pPr>
        <w:ind w:left="2880" w:hanging="360"/>
      </w:pPr>
    </w:lvl>
    <w:lvl w:ilvl="4" w:tplc="E9E44DB6">
      <w:start w:val="1"/>
      <w:numFmt w:val="lowerLetter"/>
      <w:lvlText w:val="%5."/>
      <w:lvlJc w:val="left"/>
      <w:pPr>
        <w:ind w:left="3600" w:hanging="360"/>
      </w:pPr>
    </w:lvl>
    <w:lvl w:ilvl="5" w:tplc="D1182D0E">
      <w:start w:val="1"/>
      <w:numFmt w:val="lowerRoman"/>
      <w:lvlText w:val="%6."/>
      <w:lvlJc w:val="right"/>
      <w:pPr>
        <w:ind w:left="4320" w:hanging="180"/>
      </w:pPr>
    </w:lvl>
    <w:lvl w:ilvl="6" w:tplc="EA34839C">
      <w:start w:val="1"/>
      <w:numFmt w:val="decimal"/>
      <w:lvlText w:val="%7."/>
      <w:lvlJc w:val="left"/>
      <w:pPr>
        <w:ind w:left="5040" w:hanging="360"/>
      </w:pPr>
    </w:lvl>
    <w:lvl w:ilvl="7" w:tplc="923217DC">
      <w:start w:val="1"/>
      <w:numFmt w:val="lowerLetter"/>
      <w:lvlText w:val="%8."/>
      <w:lvlJc w:val="left"/>
      <w:pPr>
        <w:ind w:left="5760" w:hanging="360"/>
      </w:pPr>
    </w:lvl>
    <w:lvl w:ilvl="8" w:tplc="BB288EB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3B917"/>
    <w:multiLevelType w:val="hybridMultilevel"/>
    <w:tmpl w:val="4230BA64"/>
    <w:lvl w:ilvl="0" w:tplc="1214F89E">
      <w:start w:val="3"/>
      <w:numFmt w:val="decimal"/>
      <w:lvlText w:val="%1."/>
      <w:lvlJc w:val="left"/>
      <w:pPr>
        <w:ind w:left="720" w:hanging="360"/>
      </w:pPr>
    </w:lvl>
    <w:lvl w:ilvl="1" w:tplc="677A0D1C">
      <w:start w:val="1"/>
      <w:numFmt w:val="lowerLetter"/>
      <w:lvlText w:val="%2."/>
      <w:lvlJc w:val="left"/>
      <w:pPr>
        <w:ind w:left="1440" w:hanging="360"/>
      </w:pPr>
    </w:lvl>
    <w:lvl w:ilvl="2" w:tplc="3A8445A2">
      <w:start w:val="1"/>
      <w:numFmt w:val="lowerRoman"/>
      <w:lvlText w:val="%3."/>
      <w:lvlJc w:val="right"/>
      <w:pPr>
        <w:ind w:left="2160" w:hanging="180"/>
      </w:pPr>
    </w:lvl>
    <w:lvl w:ilvl="3" w:tplc="A82ACE30">
      <w:start w:val="1"/>
      <w:numFmt w:val="decimal"/>
      <w:lvlText w:val="%4."/>
      <w:lvlJc w:val="left"/>
      <w:pPr>
        <w:ind w:left="2880" w:hanging="360"/>
      </w:pPr>
    </w:lvl>
    <w:lvl w:ilvl="4" w:tplc="C1E286E2">
      <w:start w:val="1"/>
      <w:numFmt w:val="lowerLetter"/>
      <w:lvlText w:val="%5."/>
      <w:lvlJc w:val="left"/>
      <w:pPr>
        <w:ind w:left="3600" w:hanging="360"/>
      </w:pPr>
    </w:lvl>
    <w:lvl w:ilvl="5" w:tplc="316C4EBE">
      <w:start w:val="1"/>
      <w:numFmt w:val="lowerRoman"/>
      <w:lvlText w:val="%6."/>
      <w:lvlJc w:val="right"/>
      <w:pPr>
        <w:ind w:left="4320" w:hanging="180"/>
      </w:pPr>
    </w:lvl>
    <w:lvl w:ilvl="6" w:tplc="31947570">
      <w:start w:val="1"/>
      <w:numFmt w:val="decimal"/>
      <w:lvlText w:val="%7."/>
      <w:lvlJc w:val="left"/>
      <w:pPr>
        <w:ind w:left="5040" w:hanging="360"/>
      </w:pPr>
    </w:lvl>
    <w:lvl w:ilvl="7" w:tplc="BBC61A1C">
      <w:start w:val="1"/>
      <w:numFmt w:val="lowerLetter"/>
      <w:lvlText w:val="%8."/>
      <w:lvlJc w:val="left"/>
      <w:pPr>
        <w:ind w:left="5760" w:hanging="360"/>
      </w:pPr>
    </w:lvl>
    <w:lvl w:ilvl="8" w:tplc="E5EA0928">
      <w:start w:val="1"/>
      <w:numFmt w:val="lowerRoman"/>
      <w:lvlText w:val="%9."/>
      <w:lvlJc w:val="right"/>
      <w:pPr>
        <w:ind w:left="6480" w:hanging="180"/>
      </w:pPr>
    </w:lvl>
  </w:abstractNum>
  <w:num w:numId="1" w16cid:durableId="471602516">
    <w:abstractNumId w:val="7"/>
  </w:num>
  <w:num w:numId="2" w16cid:durableId="2057115974">
    <w:abstractNumId w:val="0"/>
  </w:num>
  <w:num w:numId="3" w16cid:durableId="1176455732">
    <w:abstractNumId w:val="17"/>
  </w:num>
  <w:num w:numId="4" w16cid:durableId="1675061591">
    <w:abstractNumId w:val="8"/>
  </w:num>
  <w:num w:numId="5" w16cid:durableId="1323584450">
    <w:abstractNumId w:val="10"/>
  </w:num>
  <w:num w:numId="6" w16cid:durableId="1630816538">
    <w:abstractNumId w:val="13"/>
  </w:num>
  <w:num w:numId="7" w16cid:durableId="267397393">
    <w:abstractNumId w:val="12"/>
  </w:num>
  <w:num w:numId="8" w16cid:durableId="1112046297">
    <w:abstractNumId w:val="19"/>
  </w:num>
  <w:num w:numId="9" w16cid:durableId="484201092">
    <w:abstractNumId w:val="15"/>
  </w:num>
  <w:num w:numId="10" w16cid:durableId="1653824503">
    <w:abstractNumId w:val="1"/>
  </w:num>
  <w:num w:numId="11" w16cid:durableId="192350962">
    <w:abstractNumId w:val="16"/>
  </w:num>
  <w:num w:numId="12" w16cid:durableId="1363169849">
    <w:abstractNumId w:val="18"/>
  </w:num>
  <w:num w:numId="13" w16cid:durableId="552736676">
    <w:abstractNumId w:val="14"/>
  </w:num>
  <w:num w:numId="14" w16cid:durableId="733509378">
    <w:abstractNumId w:val="4"/>
  </w:num>
  <w:num w:numId="15" w16cid:durableId="1998603904">
    <w:abstractNumId w:val="2"/>
  </w:num>
  <w:num w:numId="16" w16cid:durableId="316300275">
    <w:abstractNumId w:val="5"/>
  </w:num>
  <w:num w:numId="17" w16cid:durableId="1130200469">
    <w:abstractNumId w:val="3"/>
  </w:num>
  <w:num w:numId="18" w16cid:durableId="1640305777">
    <w:abstractNumId w:val="9"/>
  </w:num>
  <w:num w:numId="19" w16cid:durableId="2008055196">
    <w:abstractNumId w:val="6"/>
  </w:num>
  <w:num w:numId="20" w16cid:durableId="1256477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B8B5C8"/>
    <w:rsid w:val="00020529"/>
    <w:rsid w:val="000222BD"/>
    <w:rsid w:val="00027E58"/>
    <w:rsid w:val="00030766"/>
    <w:rsid w:val="00030B75"/>
    <w:rsid w:val="0003279F"/>
    <w:rsid w:val="00040718"/>
    <w:rsid w:val="0004486D"/>
    <w:rsid w:val="0004505C"/>
    <w:rsid w:val="00045A65"/>
    <w:rsid w:val="00050492"/>
    <w:rsid w:val="00053AF5"/>
    <w:rsid w:val="000543F3"/>
    <w:rsid w:val="000605AB"/>
    <w:rsid w:val="00060F47"/>
    <w:rsid w:val="00061341"/>
    <w:rsid w:val="00065454"/>
    <w:rsid w:val="00067DBE"/>
    <w:rsid w:val="00070864"/>
    <w:rsid w:val="00073938"/>
    <w:rsid w:val="00073CC4"/>
    <w:rsid w:val="000763C2"/>
    <w:rsid w:val="00077DA5"/>
    <w:rsid w:val="000814CA"/>
    <w:rsid w:val="00081FE4"/>
    <w:rsid w:val="0008667E"/>
    <w:rsid w:val="000867BC"/>
    <w:rsid w:val="000912B3"/>
    <w:rsid w:val="00092801"/>
    <w:rsid w:val="0009285C"/>
    <w:rsid w:val="000A68ED"/>
    <w:rsid w:val="000A6F20"/>
    <w:rsid w:val="000B07A5"/>
    <w:rsid w:val="000C21F9"/>
    <w:rsid w:val="000C2228"/>
    <w:rsid w:val="000D5242"/>
    <w:rsid w:val="000D5D09"/>
    <w:rsid w:val="000D6962"/>
    <w:rsid w:val="000E5E3B"/>
    <w:rsid w:val="000E62E0"/>
    <w:rsid w:val="000F0CBD"/>
    <w:rsid w:val="000F1E7E"/>
    <w:rsid w:val="000F4732"/>
    <w:rsid w:val="000F5FCB"/>
    <w:rsid w:val="000F762E"/>
    <w:rsid w:val="0010619F"/>
    <w:rsid w:val="00110AEA"/>
    <w:rsid w:val="00111666"/>
    <w:rsid w:val="00121C21"/>
    <w:rsid w:val="001306FC"/>
    <w:rsid w:val="00133AFF"/>
    <w:rsid w:val="00140226"/>
    <w:rsid w:val="00141DA6"/>
    <w:rsid w:val="001432C9"/>
    <w:rsid w:val="0014761E"/>
    <w:rsid w:val="00154D90"/>
    <w:rsid w:val="001649FC"/>
    <w:rsid w:val="001658F9"/>
    <w:rsid w:val="00166CD2"/>
    <w:rsid w:val="00170C10"/>
    <w:rsid w:val="00173930"/>
    <w:rsid w:val="00190F24"/>
    <w:rsid w:val="0019220F"/>
    <w:rsid w:val="001945A9"/>
    <w:rsid w:val="001946BE"/>
    <w:rsid w:val="001972CA"/>
    <w:rsid w:val="0019797C"/>
    <w:rsid w:val="001A1CD3"/>
    <w:rsid w:val="001A2D67"/>
    <w:rsid w:val="001A3BB5"/>
    <w:rsid w:val="001A497E"/>
    <w:rsid w:val="001A6042"/>
    <w:rsid w:val="001A62D1"/>
    <w:rsid w:val="001B5CFD"/>
    <w:rsid w:val="001B7B7E"/>
    <w:rsid w:val="001C008B"/>
    <w:rsid w:val="001C16B4"/>
    <w:rsid w:val="001C2DAD"/>
    <w:rsid w:val="001C4EF1"/>
    <w:rsid w:val="001C4F6E"/>
    <w:rsid w:val="001C566D"/>
    <w:rsid w:val="001C6FD3"/>
    <w:rsid w:val="001D2F06"/>
    <w:rsid w:val="001D32DB"/>
    <w:rsid w:val="001D5BC4"/>
    <w:rsid w:val="001D7BFE"/>
    <w:rsid w:val="001E4490"/>
    <w:rsid w:val="001E70AF"/>
    <w:rsid w:val="001F433C"/>
    <w:rsid w:val="001F4368"/>
    <w:rsid w:val="001F70F4"/>
    <w:rsid w:val="001F7433"/>
    <w:rsid w:val="002068D5"/>
    <w:rsid w:val="00211C12"/>
    <w:rsid w:val="002131B9"/>
    <w:rsid w:val="002134CC"/>
    <w:rsid w:val="00214832"/>
    <w:rsid w:val="00224957"/>
    <w:rsid w:val="0022515B"/>
    <w:rsid w:val="002263E8"/>
    <w:rsid w:val="00235D0A"/>
    <w:rsid w:val="00235D7C"/>
    <w:rsid w:val="00236F43"/>
    <w:rsid w:val="00242A68"/>
    <w:rsid w:val="002431C9"/>
    <w:rsid w:val="002450E2"/>
    <w:rsid w:val="00255E9E"/>
    <w:rsid w:val="00257902"/>
    <w:rsid w:val="00264554"/>
    <w:rsid w:val="00265C56"/>
    <w:rsid w:val="00270E20"/>
    <w:rsid w:val="00282792"/>
    <w:rsid w:val="00282ACA"/>
    <w:rsid w:val="00290012"/>
    <w:rsid w:val="002915BB"/>
    <w:rsid w:val="002919FB"/>
    <w:rsid w:val="002A3BA8"/>
    <w:rsid w:val="002A57D4"/>
    <w:rsid w:val="002B083E"/>
    <w:rsid w:val="002B18BF"/>
    <w:rsid w:val="002B2CCD"/>
    <w:rsid w:val="002B5BB4"/>
    <w:rsid w:val="002C2D2D"/>
    <w:rsid w:val="002C3B33"/>
    <w:rsid w:val="002C4D80"/>
    <w:rsid w:val="002C7C1F"/>
    <w:rsid w:val="002D10C9"/>
    <w:rsid w:val="002D5B98"/>
    <w:rsid w:val="002D7F16"/>
    <w:rsid w:val="002E66EA"/>
    <w:rsid w:val="002E7AB6"/>
    <w:rsid w:val="002F2D75"/>
    <w:rsid w:val="002F45AF"/>
    <w:rsid w:val="00301EFB"/>
    <w:rsid w:val="00303962"/>
    <w:rsid w:val="0031009E"/>
    <w:rsid w:val="00310324"/>
    <w:rsid w:val="00310AEA"/>
    <w:rsid w:val="00312754"/>
    <w:rsid w:val="003134D9"/>
    <w:rsid w:val="003147EB"/>
    <w:rsid w:val="00316425"/>
    <w:rsid w:val="003233FB"/>
    <w:rsid w:val="003423F5"/>
    <w:rsid w:val="003428CC"/>
    <w:rsid w:val="00351539"/>
    <w:rsid w:val="0035233B"/>
    <w:rsid w:val="00361D7A"/>
    <w:rsid w:val="00362149"/>
    <w:rsid w:val="003623D1"/>
    <w:rsid w:val="00363151"/>
    <w:rsid w:val="0037027E"/>
    <w:rsid w:val="00373246"/>
    <w:rsid w:val="003812BD"/>
    <w:rsid w:val="003813C1"/>
    <w:rsid w:val="00381F30"/>
    <w:rsid w:val="00382222"/>
    <w:rsid w:val="00382400"/>
    <w:rsid w:val="0038447A"/>
    <w:rsid w:val="00387131"/>
    <w:rsid w:val="003976ED"/>
    <w:rsid w:val="003A3D43"/>
    <w:rsid w:val="003A4730"/>
    <w:rsid w:val="003B2345"/>
    <w:rsid w:val="003B50B8"/>
    <w:rsid w:val="003B78A3"/>
    <w:rsid w:val="003C1C6F"/>
    <w:rsid w:val="003C242C"/>
    <w:rsid w:val="003C2A37"/>
    <w:rsid w:val="003C7A06"/>
    <w:rsid w:val="003D1151"/>
    <w:rsid w:val="003D587C"/>
    <w:rsid w:val="003E2188"/>
    <w:rsid w:val="003E3C90"/>
    <w:rsid w:val="003E66D0"/>
    <w:rsid w:val="003E78AE"/>
    <w:rsid w:val="003F278D"/>
    <w:rsid w:val="003F2863"/>
    <w:rsid w:val="003F6667"/>
    <w:rsid w:val="004046FC"/>
    <w:rsid w:val="00406277"/>
    <w:rsid w:val="00420FCF"/>
    <w:rsid w:val="00431BC5"/>
    <w:rsid w:val="00434171"/>
    <w:rsid w:val="0043515F"/>
    <w:rsid w:val="00435175"/>
    <w:rsid w:val="004419B6"/>
    <w:rsid w:val="00446ED2"/>
    <w:rsid w:val="00460EA6"/>
    <w:rsid w:val="00462C7F"/>
    <w:rsid w:val="00463E43"/>
    <w:rsid w:val="00471526"/>
    <w:rsid w:val="0047682D"/>
    <w:rsid w:val="004868A8"/>
    <w:rsid w:val="00496E48"/>
    <w:rsid w:val="00497DE2"/>
    <w:rsid w:val="004A005F"/>
    <w:rsid w:val="004A1C88"/>
    <w:rsid w:val="004A5022"/>
    <w:rsid w:val="004B4EA7"/>
    <w:rsid w:val="004B6EE2"/>
    <w:rsid w:val="004C1F1E"/>
    <w:rsid w:val="004C6463"/>
    <w:rsid w:val="004C71C2"/>
    <w:rsid w:val="004D2921"/>
    <w:rsid w:val="004D2C55"/>
    <w:rsid w:val="004D659E"/>
    <w:rsid w:val="004E47AC"/>
    <w:rsid w:val="004E4B99"/>
    <w:rsid w:val="004E4BA4"/>
    <w:rsid w:val="004E7D3D"/>
    <w:rsid w:val="004E7FDC"/>
    <w:rsid w:val="0050362B"/>
    <w:rsid w:val="005164C4"/>
    <w:rsid w:val="0052439B"/>
    <w:rsid w:val="0053127C"/>
    <w:rsid w:val="00532D70"/>
    <w:rsid w:val="005377AE"/>
    <w:rsid w:val="005459DC"/>
    <w:rsid w:val="00547C75"/>
    <w:rsid w:val="00547E53"/>
    <w:rsid w:val="00553DBD"/>
    <w:rsid w:val="00555D14"/>
    <w:rsid w:val="00556504"/>
    <w:rsid w:val="00556F54"/>
    <w:rsid w:val="00561758"/>
    <w:rsid w:val="00562F04"/>
    <w:rsid w:val="005702BA"/>
    <w:rsid w:val="00570C7E"/>
    <w:rsid w:val="00577B16"/>
    <w:rsid w:val="005802B3"/>
    <w:rsid w:val="00582B88"/>
    <w:rsid w:val="00586452"/>
    <w:rsid w:val="00590303"/>
    <w:rsid w:val="005922B7"/>
    <w:rsid w:val="0059392F"/>
    <w:rsid w:val="00593E8A"/>
    <w:rsid w:val="0059574C"/>
    <w:rsid w:val="00595CB0"/>
    <w:rsid w:val="0059682D"/>
    <w:rsid w:val="005971C6"/>
    <w:rsid w:val="005B1978"/>
    <w:rsid w:val="005B1E10"/>
    <w:rsid w:val="005B231A"/>
    <w:rsid w:val="005B3C9B"/>
    <w:rsid w:val="005E0F98"/>
    <w:rsid w:val="005E1535"/>
    <w:rsid w:val="005F0125"/>
    <w:rsid w:val="005F2AAA"/>
    <w:rsid w:val="005F32B0"/>
    <w:rsid w:val="006004F0"/>
    <w:rsid w:val="00600DBD"/>
    <w:rsid w:val="00605AC1"/>
    <w:rsid w:val="00613970"/>
    <w:rsid w:val="00616D77"/>
    <w:rsid w:val="006266DE"/>
    <w:rsid w:val="006329A9"/>
    <w:rsid w:val="00644D54"/>
    <w:rsid w:val="00645AE0"/>
    <w:rsid w:val="006479BE"/>
    <w:rsid w:val="00662F1D"/>
    <w:rsid w:val="00665B71"/>
    <w:rsid w:val="006670D9"/>
    <w:rsid w:val="00667E68"/>
    <w:rsid w:val="00671631"/>
    <w:rsid w:val="0068146F"/>
    <w:rsid w:val="006A1E48"/>
    <w:rsid w:val="006A697A"/>
    <w:rsid w:val="006A6E47"/>
    <w:rsid w:val="006B3167"/>
    <w:rsid w:val="006B44C4"/>
    <w:rsid w:val="006B4ADF"/>
    <w:rsid w:val="006D08E3"/>
    <w:rsid w:val="006D2952"/>
    <w:rsid w:val="006D491E"/>
    <w:rsid w:val="006D6AF7"/>
    <w:rsid w:val="006E44E5"/>
    <w:rsid w:val="006F078D"/>
    <w:rsid w:val="006F094C"/>
    <w:rsid w:val="006F1D38"/>
    <w:rsid w:val="006F20AC"/>
    <w:rsid w:val="007040F6"/>
    <w:rsid w:val="00715115"/>
    <w:rsid w:val="00725FD6"/>
    <w:rsid w:val="0073094A"/>
    <w:rsid w:val="00731C71"/>
    <w:rsid w:val="007348B5"/>
    <w:rsid w:val="007412BD"/>
    <w:rsid w:val="0074695D"/>
    <w:rsid w:val="00753495"/>
    <w:rsid w:val="00757F43"/>
    <w:rsid w:val="00770DB1"/>
    <w:rsid w:val="007729D3"/>
    <w:rsid w:val="0077303D"/>
    <w:rsid w:val="00776A11"/>
    <w:rsid w:val="007770EE"/>
    <w:rsid w:val="00791813"/>
    <w:rsid w:val="007A3688"/>
    <w:rsid w:val="007B2652"/>
    <w:rsid w:val="007B30EE"/>
    <w:rsid w:val="007B34E7"/>
    <w:rsid w:val="007B686E"/>
    <w:rsid w:val="007C3E0B"/>
    <w:rsid w:val="007C4ADF"/>
    <w:rsid w:val="007D437B"/>
    <w:rsid w:val="007D52F0"/>
    <w:rsid w:val="007E05DA"/>
    <w:rsid w:val="00801CD2"/>
    <w:rsid w:val="0080327C"/>
    <w:rsid w:val="00806FE2"/>
    <w:rsid w:val="0081089E"/>
    <w:rsid w:val="0081333C"/>
    <w:rsid w:val="00814270"/>
    <w:rsid w:val="00814666"/>
    <w:rsid w:val="00815196"/>
    <w:rsid w:val="0082110D"/>
    <w:rsid w:val="0082423F"/>
    <w:rsid w:val="0082500C"/>
    <w:rsid w:val="00826D0B"/>
    <w:rsid w:val="008368ED"/>
    <w:rsid w:val="008368F1"/>
    <w:rsid w:val="00836D5D"/>
    <w:rsid w:val="008428E0"/>
    <w:rsid w:val="0084312A"/>
    <w:rsid w:val="008433F4"/>
    <w:rsid w:val="00845954"/>
    <w:rsid w:val="00852095"/>
    <w:rsid w:val="008536D3"/>
    <w:rsid w:val="00856A22"/>
    <w:rsid w:val="00866F50"/>
    <w:rsid w:val="00872518"/>
    <w:rsid w:val="0087951F"/>
    <w:rsid w:val="00880DC3"/>
    <w:rsid w:val="0088167D"/>
    <w:rsid w:val="00887422"/>
    <w:rsid w:val="00893BF1"/>
    <w:rsid w:val="00894CF8"/>
    <w:rsid w:val="008953C6"/>
    <w:rsid w:val="008B57B1"/>
    <w:rsid w:val="008C755A"/>
    <w:rsid w:val="008D4076"/>
    <w:rsid w:val="008E2966"/>
    <w:rsid w:val="008E5024"/>
    <w:rsid w:val="008E534C"/>
    <w:rsid w:val="008E7B4B"/>
    <w:rsid w:val="008E7CD5"/>
    <w:rsid w:val="008F1778"/>
    <w:rsid w:val="008F2079"/>
    <w:rsid w:val="008F4DA1"/>
    <w:rsid w:val="008F768D"/>
    <w:rsid w:val="00905773"/>
    <w:rsid w:val="00910093"/>
    <w:rsid w:val="0091140E"/>
    <w:rsid w:val="009121DE"/>
    <w:rsid w:val="009144AD"/>
    <w:rsid w:val="0091574F"/>
    <w:rsid w:val="009179CD"/>
    <w:rsid w:val="00920706"/>
    <w:rsid w:val="009302A5"/>
    <w:rsid w:val="00936F70"/>
    <w:rsid w:val="009378F9"/>
    <w:rsid w:val="00940965"/>
    <w:rsid w:val="009505E9"/>
    <w:rsid w:val="00950674"/>
    <w:rsid w:val="00953DB6"/>
    <w:rsid w:val="0095482B"/>
    <w:rsid w:val="00963D36"/>
    <w:rsid w:val="00986246"/>
    <w:rsid w:val="00992BEC"/>
    <w:rsid w:val="009959F1"/>
    <w:rsid w:val="00997DE5"/>
    <w:rsid w:val="009A3102"/>
    <w:rsid w:val="009B10CF"/>
    <w:rsid w:val="009B7DA3"/>
    <w:rsid w:val="009C45B1"/>
    <w:rsid w:val="009C591D"/>
    <w:rsid w:val="009D3F85"/>
    <w:rsid w:val="009E0720"/>
    <w:rsid w:val="009E6215"/>
    <w:rsid w:val="009E7258"/>
    <w:rsid w:val="009F0CA0"/>
    <w:rsid w:val="009F33D8"/>
    <w:rsid w:val="009F4306"/>
    <w:rsid w:val="009F433B"/>
    <w:rsid w:val="009F4C46"/>
    <w:rsid w:val="009F5914"/>
    <w:rsid w:val="009F619D"/>
    <w:rsid w:val="009F7883"/>
    <w:rsid w:val="00A2153D"/>
    <w:rsid w:val="00A238AC"/>
    <w:rsid w:val="00A31FD6"/>
    <w:rsid w:val="00A340F0"/>
    <w:rsid w:val="00A41BE1"/>
    <w:rsid w:val="00A42BDA"/>
    <w:rsid w:val="00A439ED"/>
    <w:rsid w:val="00A46C3B"/>
    <w:rsid w:val="00A5333E"/>
    <w:rsid w:val="00A5704F"/>
    <w:rsid w:val="00A571C7"/>
    <w:rsid w:val="00A5777B"/>
    <w:rsid w:val="00A6219B"/>
    <w:rsid w:val="00A62E9C"/>
    <w:rsid w:val="00A66399"/>
    <w:rsid w:val="00A70644"/>
    <w:rsid w:val="00A75E0D"/>
    <w:rsid w:val="00A8178E"/>
    <w:rsid w:val="00A8295C"/>
    <w:rsid w:val="00A8506E"/>
    <w:rsid w:val="00A901A7"/>
    <w:rsid w:val="00A907B3"/>
    <w:rsid w:val="00A929BF"/>
    <w:rsid w:val="00A93F29"/>
    <w:rsid w:val="00A94220"/>
    <w:rsid w:val="00A97550"/>
    <w:rsid w:val="00AA0984"/>
    <w:rsid w:val="00AA2AE4"/>
    <w:rsid w:val="00AA418F"/>
    <w:rsid w:val="00AA6846"/>
    <w:rsid w:val="00AB3CDC"/>
    <w:rsid w:val="00AC0401"/>
    <w:rsid w:val="00AC3054"/>
    <w:rsid w:val="00AC37E4"/>
    <w:rsid w:val="00AC6332"/>
    <w:rsid w:val="00AC6659"/>
    <w:rsid w:val="00AD0B6B"/>
    <w:rsid w:val="00AD4490"/>
    <w:rsid w:val="00AD4B12"/>
    <w:rsid w:val="00AD5A67"/>
    <w:rsid w:val="00AE0C40"/>
    <w:rsid w:val="00AE339C"/>
    <w:rsid w:val="00AE3D84"/>
    <w:rsid w:val="00AE772A"/>
    <w:rsid w:val="00AF0761"/>
    <w:rsid w:val="00AF0C4D"/>
    <w:rsid w:val="00AF146D"/>
    <w:rsid w:val="00AF2AFF"/>
    <w:rsid w:val="00AF38DF"/>
    <w:rsid w:val="00AF43FD"/>
    <w:rsid w:val="00B1550E"/>
    <w:rsid w:val="00B157D5"/>
    <w:rsid w:val="00B17616"/>
    <w:rsid w:val="00B221D8"/>
    <w:rsid w:val="00B26D2E"/>
    <w:rsid w:val="00B26ECC"/>
    <w:rsid w:val="00B31354"/>
    <w:rsid w:val="00B362C0"/>
    <w:rsid w:val="00B44BB1"/>
    <w:rsid w:val="00B45074"/>
    <w:rsid w:val="00B47B22"/>
    <w:rsid w:val="00B55887"/>
    <w:rsid w:val="00B57A1A"/>
    <w:rsid w:val="00B62091"/>
    <w:rsid w:val="00B648F6"/>
    <w:rsid w:val="00B70419"/>
    <w:rsid w:val="00B705FA"/>
    <w:rsid w:val="00B75F04"/>
    <w:rsid w:val="00B766D3"/>
    <w:rsid w:val="00B76F40"/>
    <w:rsid w:val="00B776E3"/>
    <w:rsid w:val="00B8380F"/>
    <w:rsid w:val="00B859B8"/>
    <w:rsid w:val="00B87558"/>
    <w:rsid w:val="00B90000"/>
    <w:rsid w:val="00B91604"/>
    <w:rsid w:val="00B9169F"/>
    <w:rsid w:val="00B93ADE"/>
    <w:rsid w:val="00B969B7"/>
    <w:rsid w:val="00BA0C93"/>
    <w:rsid w:val="00BA7572"/>
    <w:rsid w:val="00BB0B19"/>
    <w:rsid w:val="00BB0E77"/>
    <w:rsid w:val="00BB3CD4"/>
    <w:rsid w:val="00BB604E"/>
    <w:rsid w:val="00BC787E"/>
    <w:rsid w:val="00BD080E"/>
    <w:rsid w:val="00BD4762"/>
    <w:rsid w:val="00BE077B"/>
    <w:rsid w:val="00BE0F3A"/>
    <w:rsid w:val="00BE1663"/>
    <w:rsid w:val="00BE6B75"/>
    <w:rsid w:val="00BF051D"/>
    <w:rsid w:val="00BF65CF"/>
    <w:rsid w:val="00C12945"/>
    <w:rsid w:val="00C12A1C"/>
    <w:rsid w:val="00C1377E"/>
    <w:rsid w:val="00C175E7"/>
    <w:rsid w:val="00C177AD"/>
    <w:rsid w:val="00C2015C"/>
    <w:rsid w:val="00C223DA"/>
    <w:rsid w:val="00C31783"/>
    <w:rsid w:val="00C31866"/>
    <w:rsid w:val="00C3681F"/>
    <w:rsid w:val="00C36F3B"/>
    <w:rsid w:val="00C59D21"/>
    <w:rsid w:val="00C609CA"/>
    <w:rsid w:val="00C67EDA"/>
    <w:rsid w:val="00C71EEE"/>
    <w:rsid w:val="00C726A1"/>
    <w:rsid w:val="00C80E23"/>
    <w:rsid w:val="00C839A1"/>
    <w:rsid w:val="00C91E07"/>
    <w:rsid w:val="00CA129A"/>
    <w:rsid w:val="00CA2752"/>
    <w:rsid w:val="00CA5BCF"/>
    <w:rsid w:val="00CB0C01"/>
    <w:rsid w:val="00CB0D8A"/>
    <w:rsid w:val="00CC0DEE"/>
    <w:rsid w:val="00CC147B"/>
    <w:rsid w:val="00CC27C3"/>
    <w:rsid w:val="00CC51D1"/>
    <w:rsid w:val="00CC680A"/>
    <w:rsid w:val="00CC701A"/>
    <w:rsid w:val="00CE113C"/>
    <w:rsid w:val="00CE2571"/>
    <w:rsid w:val="00CE2CAD"/>
    <w:rsid w:val="00CE47B3"/>
    <w:rsid w:val="00CE4CC7"/>
    <w:rsid w:val="00CE75F5"/>
    <w:rsid w:val="00CF7A47"/>
    <w:rsid w:val="00D00A0A"/>
    <w:rsid w:val="00D13A14"/>
    <w:rsid w:val="00D154D5"/>
    <w:rsid w:val="00D17039"/>
    <w:rsid w:val="00D26045"/>
    <w:rsid w:val="00D31EBA"/>
    <w:rsid w:val="00D32C78"/>
    <w:rsid w:val="00D45A7A"/>
    <w:rsid w:val="00D4674F"/>
    <w:rsid w:val="00D510D1"/>
    <w:rsid w:val="00D548C8"/>
    <w:rsid w:val="00D549CA"/>
    <w:rsid w:val="00D56FB8"/>
    <w:rsid w:val="00D63DA2"/>
    <w:rsid w:val="00D6746B"/>
    <w:rsid w:val="00D70111"/>
    <w:rsid w:val="00D70D33"/>
    <w:rsid w:val="00D72896"/>
    <w:rsid w:val="00D76A04"/>
    <w:rsid w:val="00D829C9"/>
    <w:rsid w:val="00D84BF7"/>
    <w:rsid w:val="00D85603"/>
    <w:rsid w:val="00D920E1"/>
    <w:rsid w:val="00D93053"/>
    <w:rsid w:val="00D930B2"/>
    <w:rsid w:val="00DA337B"/>
    <w:rsid w:val="00DA4727"/>
    <w:rsid w:val="00DA6159"/>
    <w:rsid w:val="00DB258A"/>
    <w:rsid w:val="00DB2F5A"/>
    <w:rsid w:val="00DC18BB"/>
    <w:rsid w:val="00DC75FD"/>
    <w:rsid w:val="00DC7C6C"/>
    <w:rsid w:val="00DD1155"/>
    <w:rsid w:val="00DD2A32"/>
    <w:rsid w:val="00DD5E5B"/>
    <w:rsid w:val="00DE37FA"/>
    <w:rsid w:val="00DE4159"/>
    <w:rsid w:val="00DE41AD"/>
    <w:rsid w:val="00DF391F"/>
    <w:rsid w:val="00DF5A11"/>
    <w:rsid w:val="00DF7331"/>
    <w:rsid w:val="00E026A4"/>
    <w:rsid w:val="00E15962"/>
    <w:rsid w:val="00E16F59"/>
    <w:rsid w:val="00E27AC1"/>
    <w:rsid w:val="00E30A96"/>
    <w:rsid w:val="00E42247"/>
    <w:rsid w:val="00E42B43"/>
    <w:rsid w:val="00E5036F"/>
    <w:rsid w:val="00E52E57"/>
    <w:rsid w:val="00E70370"/>
    <w:rsid w:val="00E774C0"/>
    <w:rsid w:val="00E8669A"/>
    <w:rsid w:val="00E86C0C"/>
    <w:rsid w:val="00E91B44"/>
    <w:rsid w:val="00E931AA"/>
    <w:rsid w:val="00EA2FBB"/>
    <w:rsid w:val="00EA3D6A"/>
    <w:rsid w:val="00EA3F06"/>
    <w:rsid w:val="00EA67E8"/>
    <w:rsid w:val="00EA6866"/>
    <w:rsid w:val="00EB6A64"/>
    <w:rsid w:val="00EB76C3"/>
    <w:rsid w:val="00EC1F2B"/>
    <w:rsid w:val="00EC3168"/>
    <w:rsid w:val="00EC4850"/>
    <w:rsid w:val="00ED2BA4"/>
    <w:rsid w:val="00EE2F5B"/>
    <w:rsid w:val="00EF328D"/>
    <w:rsid w:val="00EF3A77"/>
    <w:rsid w:val="00EF70CA"/>
    <w:rsid w:val="00EF7BF3"/>
    <w:rsid w:val="00F03950"/>
    <w:rsid w:val="00F07441"/>
    <w:rsid w:val="00F10EB1"/>
    <w:rsid w:val="00F16CFD"/>
    <w:rsid w:val="00F21B89"/>
    <w:rsid w:val="00F22B72"/>
    <w:rsid w:val="00F22D7E"/>
    <w:rsid w:val="00F371B6"/>
    <w:rsid w:val="00F44EBE"/>
    <w:rsid w:val="00F450B4"/>
    <w:rsid w:val="00F518C7"/>
    <w:rsid w:val="00F5630C"/>
    <w:rsid w:val="00F619FF"/>
    <w:rsid w:val="00F626CB"/>
    <w:rsid w:val="00F63FD6"/>
    <w:rsid w:val="00F67F90"/>
    <w:rsid w:val="00F83CF6"/>
    <w:rsid w:val="00F853AD"/>
    <w:rsid w:val="00F9591B"/>
    <w:rsid w:val="00FA0565"/>
    <w:rsid w:val="00FA206E"/>
    <w:rsid w:val="00FA27BC"/>
    <w:rsid w:val="00FA3A18"/>
    <w:rsid w:val="00FB2CFA"/>
    <w:rsid w:val="00FB3958"/>
    <w:rsid w:val="00FB3E43"/>
    <w:rsid w:val="00FC0929"/>
    <w:rsid w:val="00FC3956"/>
    <w:rsid w:val="00FC4ED3"/>
    <w:rsid w:val="00FC5AA4"/>
    <w:rsid w:val="00FC7295"/>
    <w:rsid w:val="00FC756C"/>
    <w:rsid w:val="00FD4FE5"/>
    <w:rsid w:val="00FD672F"/>
    <w:rsid w:val="00FE237F"/>
    <w:rsid w:val="00FE5D4E"/>
    <w:rsid w:val="00FF0F5B"/>
    <w:rsid w:val="00FF5BF3"/>
    <w:rsid w:val="00FF7C13"/>
    <w:rsid w:val="0136B023"/>
    <w:rsid w:val="0140B48E"/>
    <w:rsid w:val="014ABB18"/>
    <w:rsid w:val="01580359"/>
    <w:rsid w:val="019C9BFF"/>
    <w:rsid w:val="01B8B5C8"/>
    <w:rsid w:val="01D484E3"/>
    <w:rsid w:val="0232F41C"/>
    <w:rsid w:val="028447A9"/>
    <w:rsid w:val="02C5A7C8"/>
    <w:rsid w:val="02CFD140"/>
    <w:rsid w:val="02F708A1"/>
    <w:rsid w:val="0341597F"/>
    <w:rsid w:val="035D0B30"/>
    <w:rsid w:val="0396593E"/>
    <w:rsid w:val="03DBE146"/>
    <w:rsid w:val="03F2300D"/>
    <w:rsid w:val="04098420"/>
    <w:rsid w:val="0432AF98"/>
    <w:rsid w:val="046D42B4"/>
    <w:rsid w:val="048482E8"/>
    <w:rsid w:val="0492C772"/>
    <w:rsid w:val="04D75525"/>
    <w:rsid w:val="04D828E8"/>
    <w:rsid w:val="0502D734"/>
    <w:rsid w:val="0534EE42"/>
    <w:rsid w:val="057066EB"/>
    <w:rsid w:val="058644E6"/>
    <w:rsid w:val="0594481B"/>
    <w:rsid w:val="05E4D773"/>
    <w:rsid w:val="066DB73B"/>
    <w:rsid w:val="06AA425A"/>
    <w:rsid w:val="06AF46CD"/>
    <w:rsid w:val="06EC08A3"/>
    <w:rsid w:val="071014D9"/>
    <w:rsid w:val="07605B5D"/>
    <w:rsid w:val="07D3BF41"/>
    <w:rsid w:val="08345A12"/>
    <w:rsid w:val="08590D04"/>
    <w:rsid w:val="086DCA37"/>
    <w:rsid w:val="08912145"/>
    <w:rsid w:val="08E3D874"/>
    <w:rsid w:val="08F297E8"/>
    <w:rsid w:val="0946E252"/>
    <w:rsid w:val="0970D976"/>
    <w:rsid w:val="097165A1"/>
    <w:rsid w:val="0A31B00B"/>
    <w:rsid w:val="0A35D40B"/>
    <w:rsid w:val="0A6C2598"/>
    <w:rsid w:val="0AF5855F"/>
    <w:rsid w:val="0B0AEAAB"/>
    <w:rsid w:val="0B24777C"/>
    <w:rsid w:val="0B4D924A"/>
    <w:rsid w:val="0B51B943"/>
    <w:rsid w:val="0BE0CCDB"/>
    <w:rsid w:val="0C30EB2D"/>
    <w:rsid w:val="0C8543BE"/>
    <w:rsid w:val="0C9B5D35"/>
    <w:rsid w:val="0CDBAD9C"/>
    <w:rsid w:val="0CEB4B52"/>
    <w:rsid w:val="0CF37DE3"/>
    <w:rsid w:val="0D5A5BDF"/>
    <w:rsid w:val="0D5C9CBA"/>
    <w:rsid w:val="0D81D307"/>
    <w:rsid w:val="0DE72868"/>
    <w:rsid w:val="0DEBE572"/>
    <w:rsid w:val="0DFED743"/>
    <w:rsid w:val="0E16E669"/>
    <w:rsid w:val="0E64EEFD"/>
    <w:rsid w:val="0E7601B6"/>
    <w:rsid w:val="0E9069B2"/>
    <w:rsid w:val="0EB9FF55"/>
    <w:rsid w:val="0EF0062D"/>
    <w:rsid w:val="0F9C172F"/>
    <w:rsid w:val="0FAE19B6"/>
    <w:rsid w:val="0FD43EE6"/>
    <w:rsid w:val="0FF20030"/>
    <w:rsid w:val="101D8750"/>
    <w:rsid w:val="10688057"/>
    <w:rsid w:val="10AB1681"/>
    <w:rsid w:val="10BEF499"/>
    <w:rsid w:val="10CF5F1E"/>
    <w:rsid w:val="10F18064"/>
    <w:rsid w:val="1139FFEB"/>
    <w:rsid w:val="118C0A3E"/>
    <w:rsid w:val="11970017"/>
    <w:rsid w:val="119A3C9E"/>
    <w:rsid w:val="1261CE8B"/>
    <w:rsid w:val="126DE027"/>
    <w:rsid w:val="1288A191"/>
    <w:rsid w:val="129B1514"/>
    <w:rsid w:val="129F1F6B"/>
    <w:rsid w:val="12F10EA4"/>
    <w:rsid w:val="132DB59D"/>
    <w:rsid w:val="134B917B"/>
    <w:rsid w:val="1405DD69"/>
    <w:rsid w:val="14279EB7"/>
    <w:rsid w:val="14292932"/>
    <w:rsid w:val="142C3BAB"/>
    <w:rsid w:val="143EA5E9"/>
    <w:rsid w:val="14848D85"/>
    <w:rsid w:val="14CF57A7"/>
    <w:rsid w:val="14EAECA4"/>
    <w:rsid w:val="14FF40E8"/>
    <w:rsid w:val="1520ECA1"/>
    <w:rsid w:val="158AFE16"/>
    <w:rsid w:val="15CB109E"/>
    <w:rsid w:val="15E13D56"/>
    <w:rsid w:val="161218B1"/>
    <w:rsid w:val="1631190F"/>
    <w:rsid w:val="164304A9"/>
    <w:rsid w:val="164878B4"/>
    <w:rsid w:val="1648C940"/>
    <w:rsid w:val="16720FE7"/>
    <w:rsid w:val="169D4223"/>
    <w:rsid w:val="16D81C8E"/>
    <w:rsid w:val="16E7B17B"/>
    <w:rsid w:val="17636D4D"/>
    <w:rsid w:val="17736E1C"/>
    <w:rsid w:val="17798AF1"/>
    <w:rsid w:val="177EBE9C"/>
    <w:rsid w:val="17EE7855"/>
    <w:rsid w:val="17FB3443"/>
    <w:rsid w:val="18128227"/>
    <w:rsid w:val="1842A0D3"/>
    <w:rsid w:val="18790F08"/>
    <w:rsid w:val="18A2869A"/>
    <w:rsid w:val="18F39F36"/>
    <w:rsid w:val="198BEFCB"/>
    <w:rsid w:val="1A57860A"/>
    <w:rsid w:val="1A5C45C6"/>
    <w:rsid w:val="1A8BA142"/>
    <w:rsid w:val="1AA1868A"/>
    <w:rsid w:val="1AC8B13A"/>
    <w:rsid w:val="1BA0A1B6"/>
    <w:rsid w:val="1C621165"/>
    <w:rsid w:val="1C9C6E14"/>
    <w:rsid w:val="1D2A4D77"/>
    <w:rsid w:val="1DA14EA0"/>
    <w:rsid w:val="1DE2F36B"/>
    <w:rsid w:val="1DEC5D98"/>
    <w:rsid w:val="1E062DFB"/>
    <w:rsid w:val="1E224C0A"/>
    <w:rsid w:val="1EBDF878"/>
    <w:rsid w:val="1ECBB2D5"/>
    <w:rsid w:val="1F19989F"/>
    <w:rsid w:val="1F69F450"/>
    <w:rsid w:val="1F8AFA72"/>
    <w:rsid w:val="1F99F4E7"/>
    <w:rsid w:val="1FD2A15D"/>
    <w:rsid w:val="2006F7A9"/>
    <w:rsid w:val="20147A31"/>
    <w:rsid w:val="202BC0B3"/>
    <w:rsid w:val="2070A597"/>
    <w:rsid w:val="207EA125"/>
    <w:rsid w:val="2081CB0C"/>
    <w:rsid w:val="20C67F49"/>
    <w:rsid w:val="21033CE6"/>
    <w:rsid w:val="21279759"/>
    <w:rsid w:val="21633555"/>
    <w:rsid w:val="21B1E2E1"/>
    <w:rsid w:val="21DFA587"/>
    <w:rsid w:val="2239C527"/>
    <w:rsid w:val="231195A4"/>
    <w:rsid w:val="231E7CD3"/>
    <w:rsid w:val="239B3415"/>
    <w:rsid w:val="2412B337"/>
    <w:rsid w:val="247230A3"/>
    <w:rsid w:val="24B01FF5"/>
    <w:rsid w:val="24BC8285"/>
    <w:rsid w:val="24C997C2"/>
    <w:rsid w:val="24F542CF"/>
    <w:rsid w:val="2502340A"/>
    <w:rsid w:val="25156BEC"/>
    <w:rsid w:val="251FC1F6"/>
    <w:rsid w:val="25434202"/>
    <w:rsid w:val="25606780"/>
    <w:rsid w:val="256F1FAF"/>
    <w:rsid w:val="257AAEEA"/>
    <w:rsid w:val="257F60C1"/>
    <w:rsid w:val="25DC21E7"/>
    <w:rsid w:val="2606F05D"/>
    <w:rsid w:val="266263AA"/>
    <w:rsid w:val="26D44DA7"/>
    <w:rsid w:val="26DFE99D"/>
    <w:rsid w:val="273F8231"/>
    <w:rsid w:val="274A2E81"/>
    <w:rsid w:val="27643D38"/>
    <w:rsid w:val="27776AD8"/>
    <w:rsid w:val="27980998"/>
    <w:rsid w:val="27BD426D"/>
    <w:rsid w:val="27FE9FEB"/>
    <w:rsid w:val="2827D8A4"/>
    <w:rsid w:val="283D41E1"/>
    <w:rsid w:val="28766643"/>
    <w:rsid w:val="28AD5E04"/>
    <w:rsid w:val="28B25084"/>
    <w:rsid w:val="28C27570"/>
    <w:rsid w:val="2A26E0E4"/>
    <w:rsid w:val="2A734178"/>
    <w:rsid w:val="2A80AD21"/>
    <w:rsid w:val="2AB069F7"/>
    <w:rsid w:val="2ABB21B0"/>
    <w:rsid w:val="2B245CE2"/>
    <w:rsid w:val="2B4F3F01"/>
    <w:rsid w:val="2B6CAEE1"/>
    <w:rsid w:val="2BBB42BD"/>
    <w:rsid w:val="2BCD4A81"/>
    <w:rsid w:val="2C0F392D"/>
    <w:rsid w:val="2C424155"/>
    <w:rsid w:val="2C54FEF8"/>
    <w:rsid w:val="2C88BA0C"/>
    <w:rsid w:val="2CA8FF97"/>
    <w:rsid w:val="2D2D55A9"/>
    <w:rsid w:val="2D34F8F3"/>
    <w:rsid w:val="2D6499BB"/>
    <w:rsid w:val="2DA33AE0"/>
    <w:rsid w:val="2DE4FE08"/>
    <w:rsid w:val="2E4A8263"/>
    <w:rsid w:val="2E4C2D36"/>
    <w:rsid w:val="2E8009CC"/>
    <w:rsid w:val="2E900F5D"/>
    <w:rsid w:val="2EBEAA89"/>
    <w:rsid w:val="2EC023F1"/>
    <w:rsid w:val="2EC20013"/>
    <w:rsid w:val="2ECBD468"/>
    <w:rsid w:val="2ED64B2A"/>
    <w:rsid w:val="2F0780C6"/>
    <w:rsid w:val="2F3A24C6"/>
    <w:rsid w:val="2F3EED29"/>
    <w:rsid w:val="2F7A2B43"/>
    <w:rsid w:val="2FC1A0E6"/>
    <w:rsid w:val="2FF7C3A9"/>
    <w:rsid w:val="301E9AD2"/>
    <w:rsid w:val="302B8EF3"/>
    <w:rsid w:val="305DBC5F"/>
    <w:rsid w:val="311B23BB"/>
    <w:rsid w:val="315C886B"/>
    <w:rsid w:val="31C103DD"/>
    <w:rsid w:val="31CEC102"/>
    <w:rsid w:val="31D350D0"/>
    <w:rsid w:val="31E1963D"/>
    <w:rsid w:val="31E8D3E5"/>
    <w:rsid w:val="31F2B41D"/>
    <w:rsid w:val="3209DF7D"/>
    <w:rsid w:val="326549B6"/>
    <w:rsid w:val="328D63BF"/>
    <w:rsid w:val="32E48062"/>
    <w:rsid w:val="33410278"/>
    <w:rsid w:val="334A0673"/>
    <w:rsid w:val="3352DC68"/>
    <w:rsid w:val="3366AF4B"/>
    <w:rsid w:val="336AE8E6"/>
    <w:rsid w:val="337CED23"/>
    <w:rsid w:val="342E5481"/>
    <w:rsid w:val="3482CE1E"/>
    <w:rsid w:val="34BB08CA"/>
    <w:rsid w:val="35337A0F"/>
    <w:rsid w:val="353D391B"/>
    <w:rsid w:val="353F29EB"/>
    <w:rsid w:val="35419982"/>
    <w:rsid w:val="35854AC5"/>
    <w:rsid w:val="361EFC2F"/>
    <w:rsid w:val="36693FDA"/>
    <w:rsid w:val="366E8B2F"/>
    <w:rsid w:val="366F3E76"/>
    <w:rsid w:val="3670319C"/>
    <w:rsid w:val="3674A53E"/>
    <w:rsid w:val="367E6A24"/>
    <w:rsid w:val="369FBCC7"/>
    <w:rsid w:val="36EB0807"/>
    <w:rsid w:val="3700439B"/>
    <w:rsid w:val="370E95F1"/>
    <w:rsid w:val="375C72F9"/>
    <w:rsid w:val="37C4BF06"/>
    <w:rsid w:val="37EF2F62"/>
    <w:rsid w:val="381133E8"/>
    <w:rsid w:val="384780E9"/>
    <w:rsid w:val="386B930D"/>
    <w:rsid w:val="3873879D"/>
    <w:rsid w:val="38C90051"/>
    <w:rsid w:val="38D5EC7C"/>
    <w:rsid w:val="38E2255E"/>
    <w:rsid w:val="38EC13BA"/>
    <w:rsid w:val="39001CD4"/>
    <w:rsid w:val="392C33BC"/>
    <w:rsid w:val="39385353"/>
    <w:rsid w:val="3955736F"/>
    <w:rsid w:val="399C9E23"/>
    <w:rsid w:val="39F6D6FE"/>
    <w:rsid w:val="3A0018F4"/>
    <w:rsid w:val="3A6D1963"/>
    <w:rsid w:val="3A7770C6"/>
    <w:rsid w:val="3A85F0BC"/>
    <w:rsid w:val="3A9498BB"/>
    <w:rsid w:val="3AB86A01"/>
    <w:rsid w:val="3ABC4E13"/>
    <w:rsid w:val="3C044424"/>
    <w:rsid w:val="3C1EC71E"/>
    <w:rsid w:val="3C3D4259"/>
    <w:rsid w:val="3C4D7E5D"/>
    <w:rsid w:val="3C661AE4"/>
    <w:rsid w:val="3CAA058D"/>
    <w:rsid w:val="3D40058E"/>
    <w:rsid w:val="3D722F9B"/>
    <w:rsid w:val="3DBEE2BF"/>
    <w:rsid w:val="3E0E578B"/>
    <w:rsid w:val="3E100385"/>
    <w:rsid w:val="3E65A529"/>
    <w:rsid w:val="3E6FB807"/>
    <w:rsid w:val="3F451AC8"/>
    <w:rsid w:val="3F5B6FFF"/>
    <w:rsid w:val="3F65ABE5"/>
    <w:rsid w:val="3FBB4376"/>
    <w:rsid w:val="3FEE210F"/>
    <w:rsid w:val="3FF32333"/>
    <w:rsid w:val="40032173"/>
    <w:rsid w:val="401490C1"/>
    <w:rsid w:val="4026FD1A"/>
    <w:rsid w:val="407FE40B"/>
    <w:rsid w:val="40972D0C"/>
    <w:rsid w:val="4109AEDE"/>
    <w:rsid w:val="4216D387"/>
    <w:rsid w:val="4236BFFD"/>
    <w:rsid w:val="42499466"/>
    <w:rsid w:val="42516789"/>
    <w:rsid w:val="42E6B562"/>
    <w:rsid w:val="43160F06"/>
    <w:rsid w:val="4355F26A"/>
    <w:rsid w:val="4366897A"/>
    <w:rsid w:val="43F6CAA5"/>
    <w:rsid w:val="43F95061"/>
    <w:rsid w:val="4414F507"/>
    <w:rsid w:val="44524319"/>
    <w:rsid w:val="446ED60B"/>
    <w:rsid w:val="44794F08"/>
    <w:rsid w:val="44E40D75"/>
    <w:rsid w:val="44F537AA"/>
    <w:rsid w:val="451AECBD"/>
    <w:rsid w:val="4544180B"/>
    <w:rsid w:val="4580641E"/>
    <w:rsid w:val="45BB807E"/>
    <w:rsid w:val="462F89A0"/>
    <w:rsid w:val="467733E2"/>
    <w:rsid w:val="4698843B"/>
    <w:rsid w:val="46AC18C7"/>
    <w:rsid w:val="46B88D58"/>
    <w:rsid w:val="46F077E6"/>
    <w:rsid w:val="478BCDDF"/>
    <w:rsid w:val="47E513B6"/>
    <w:rsid w:val="47F13D94"/>
    <w:rsid w:val="480323B9"/>
    <w:rsid w:val="480D683C"/>
    <w:rsid w:val="4839CA88"/>
    <w:rsid w:val="484428BC"/>
    <w:rsid w:val="48757809"/>
    <w:rsid w:val="48C96A9A"/>
    <w:rsid w:val="48D57304"/>
    <w:rsid w:val="48E5E6CD"/>
    <w:rsid w:val="4912ECB6"/>
    <w:rsid w:val="49445139"/>
    <w:rsid w:val="49488EA1"/>
    <w:rsid w:val="49615DDD"/>
    <w:rsid w:val="49748E46"/>
    <w:rsid w:val="4A09D409"/>
    <w:rsid w:val="4A2DAF87"/>
    <w:rsid w:val="4A87D021"/>
    <w:rsid w:val="4AE51D96"/>
    <w:rsid w:val="4AEA7EAF"/>
    <w:rsid w:val="4B12CA69"/>
    <w:rsid w:val="4B31CB22"/>
    <w:rsid w:val="4BA3BF9D"/>
    <w:rsid w:val="4BAF17F9"/>
    <w:rsid w:val="4BD96CA5"/>
    <w:rsid w:val="4BF023AA"/>
    <w:rsid w:val="4C3B7502"/>
    <w:rsid w:val="4C52E41E"/>
    <w:rsid w:val="4C8A192B"/>
    <w:rsid w:val="4CBA3DA6"/>
    <w:rsid w:val="4CF82526"/>
    <w:rsid w:val="4D08C38B"/>
    <w:rsid w:val="4D2664B4"/>
    <w:rsid w:val="4D7D9735"/>
    <w:rsid w:val="4DA2B46F"/>
    <w:rsid w:val="4DD76442"/>
    <w:rsid w:val="4E051CDE"/>
    <w:rsid w:val="4E11B212"/>
    <w:rsid w:val="4E49FBA0"/>
    <w:rsid w:val="4E5CF95B"/>
    <w:rsid w:val="4E6A41F1"/>
    <w:rsid w:val="4E705D57"/>
    <w:rsid w:val="4EEB3649"/>
    <w:rsid w:val="4F33A22F"/>
    <w:rsid w:val="4F81C478"/>
    <w:rsid w:val="509A2AB0"/>
    <w:rsid w:val="50A50280"/>
    <w:rsid w:val="50BA1DD7"/>
    <w:rsid w:val="513E132E"/>
    <w:rsid w:val="5186896F"/>
    <w:rsid w:val="5230099C"/>
    <w:rsid w:val="52627969"/>
    <w:rsid w:val="526B2BBE"/>
    <w:rsid w:val="526C81AA"/>
    <w:rsid w:val="52B4ADC9"/>
    <w:rsid w:val="53C6E747"/>
    <w:rsid w:val="54666A33"/>
    <w:rsid w:val="546D9F5A"/>
    <w:rsid w:val="54E15385"/>
    <w:rsid w:val="54EB2151"/>
    <w:rsid w:val="55177558"/>
    <w:rsid w:val="552D03FD"/>
    <w:rsid w:val="5579DCF1"/>
    <w:rsid w:val="55CB74F7"/>
    <w:rsid w:val="5619F88C"/>
    <w:rsid w:val="5654692B"/>
    <w:rsid w:val="565CA80C"/>
    <w:rsid w:val="5678581A"/>
    <w:rsid w:val="568C0FFE"/>
    <w:rsid w:val="571F9DE7"/>
    <w:rsid w:val="57A5C446"/>
    <w:rsid w:val="57F5E006"/>
    <w:rsid w:val="57FDCBAC"/>
    <w:rsid w:val="58D1C49E"/>
    <w:rsid w:val="591ED07E"/>
    <w:rsid w:val="595930E7"/>
    <w:rsid w:val="595AFEAA"/>
    <w:rsid w:val="59656210"/>
    <w:rsid w:val="5985A74B"/>
    <w:rsid w:val="598AE0AF"/>
    <w:rsid w:val="5B2D97FC"/>
    <w:rsid w:val="5B359907"/>
    <w:rsid w:val="5B928B46"/>
    <w:rsid w:val="5BB541ED"/>
    <w:rsid w:val="5C1A0B48"/>
    <w:rsid w:val="5C5C210E"/>
    <w:rsid w:val="5CDFD1C5"/>
    <w:rsid w:val="5CE88FF0"/>
    <w:rsid w:val="5CEEB484"/>
    <w:rsid w:val="5CEFB72A"/>
    <w:rsid w:val="5D3DC785"/>
    <w:rsid w:val="5D47C093"/>
    <w:rsid w:val="5D80FC7C"/>
    <w:rsid w:val="5D88F3D4"/>
    <w:rsid w:val="5DC683EF"/>
    <w:rsid w:val="5DC84981"/>
    <w:rsid w:val="5E80FC5A"/>
    <w:rsid w:val="5EB3415E"/>
    <w:rsid w:val="5EE80BAF"/>
    <w:rsid w:val="5EF76AA9"/>
    <w:rsid w:val="5F3C7E4C"/>
    <w:rsid w:val="5FB491CF"/>
    <w:rsid w:val="5FB849E0"/>
    <w:rsid w:val="5FCB28D7"/>
    <w:rsid w:val="5FDF9A05"/>
    <w:rsid w:val="5FECC627"/>
    <w:rsid w:val="6002932F"/>
    <w:rsid w:val="60248B1B"/>
    <w:rsid w:val="603D15ED"/>
    <w:rsid w:val="60B4739C"/>
    <w:rsid w:val="610ED24A"/>
    <w:rsid w:val="6118D734"/>
    <w:rsid w:val="62505C73"/>
    <w:rsid w:val="62A7BA03"/>
    <w:rsid w:val="62E4A0D2"/>
    <w:rsid w:val="6306DB81"/>
    <w:rsid w:val="644855EA"/>
    <w:rsid w:val="65264724"/>
    <w:rsid w:val="654DA556"/>
    <w:rsid w:val="65607BE3"/>
    <w:rsid w:val="659BB15D"/>
    <w:rsid w:val="65B92974"/>
    <w:rsid w:val="661A0BB5"/>
    <w:rsid w:val="662E5B41"/>
    <w:rsid w:val="6685B7D9"/>
    <w:rsid w:val="6704C51C"/>
    <w:rsid w:val="673ED7DE"/>
    <w:rsid w:val="673F204D"/>
    <w:rsid w:val="675D662E"/>
    <w:rsid w:val="6770DEFE"/>
    <w:rsid w:val="6783723D"/>
    <w:rsid w:val="679B6A4D"/>
    <w:rsid w:val="681F5858"/>
    <w:rsid w:val="6842AD6C"/>
    <w:rsid w:val="68859F6F"/>
    <w:rsid w:val="68AC1303"/>
    <w:rsid w:val="68E1A09E"/>
    <w:rsid w:val="6981438D"/>
    <w:rsid w:val="698ED92B"/>
    <w:rsid w:val="6995FCB6"/>
    <w:rsid w:val="6A03E6BA"/>
    <w:rsid w:val="6B4F25E2"/>
    <w:rsid w:val="6B754E0B"/>
    <w:rsid w:val="6CE85E9C"/>
    <w:rsid w:val="6D4961C4"/>
    <w:rsid w:val="6D763B25"/>
    <w:rsid w:val="6D80D89A"/>
    <w:rsid w:val="6D80FCFB"/>
    <w:rsid w:val="6D971281"/>
    <w:rsid w:val="6DB82038"/>
    <w:rsid w:val="6DBA0518"/>
    <w:rsid w:val="6DE03C2A"/>
    <w:rsid w:val="6E121105"/>
    <w:rsid w:val="6E4BF72A"/>
    <w:rsid w:val="6E555F4D"/>
    <w:rsid w:val="6E57419B"/>
    <w:rsid w:val="6EAE0108"/>
    <w:rsid w:val="6F17E894"/>
    <w:rsid w:val="6F270AD0"/>
    <w:rsid w:val="6FA5CC5A"/>
    <w:rsid w:val="6FD2C0D7"/>
    <w:rsid w:val="6FE249BB"/>
    <w:rsid w:val="709CD499"/>
    <w:rsid w:val="7151EAF0"/>
    <w:rsid w:val="71602B57"/>
    <w:rsid w:val="718111A8"/>
    <w:rsid w:val="7214C9A9"/>
    <w:rsid w:val="728075FB"/>
    <w:rsid w:val="72AB52A9"/>
    <w:rsid w:val="72C38051"/>
    <w:rsid w:val="72E56AFE"/>
    <w:rsid w:val="73B609F6"/>
    <w:rsid w:val="73D48F69"/>
    <w:rsid w:val="74008ADF"/>
    <w:rsid w:val="740CDD58"/>
    <w:rsid w:val="749D20C3"/>
    <w:rsid w:val="74E2F532"/>
    <w:rsid w:val="74ECA863"/>
    <w:rsid w:val="7547519C"/>
    <w:rsid w:val="7610EDD2"/>
    <w:rsid w:val="761161F8"/>
    <w:rsid w:val="7625DA2C"/>
    <w:rsid w:val="768820A2"/>
    <w:rsid w:val="76D8E8A5"/>
    <w:rsid w:val="7705677B"/>
    <w:rsid w:val="7729E50F"/>
    <w:rsid w:val="775D4754"/>
    <w:rsid w:val="77C48F72"/>
    <w:rsid w:val="77CB0E5D"/>
    <w:rsid w:val="787CFD79"/>
    <w:rsid w:val="78F3A67B"/>
    <w:rsid w:val="791B75F2"/>
    <w:rsid w:val="795E7D57"/>
    <w:rsid w:val="797402A4"/>
    <w:rsid w:val="799CF979"/>
    <w:rsid w:val="79C897A6"/>
    <w:rsid w:val="79C946B3"/>
    <w:rsid w:val="7A12E308"/>
    <w:rsid w:val="7A36E7C8"/>
    <w:rsid w:val="7A882D93"/>
    <w:rsid w:val="7ABD41D5"/>
    <w:rsid w:val="7B233180"/>
    <w:rsid w:val="7B2FF5F4"/>
    <w:rsid w:val="7B3C9712"/>
    <w:rsid w:val="7BBA190A"/>
    <w:rsid w:val="7BD6E92F"/>
    <w:rsid w:val="7C3EB28F"/>
    <w:rsid w:val="7C64139C"/>
    <w:rsid w:val="7C6B63B2"/>
    <w:rsid w:val="7CADA0CD"/>
    <w:rsid w:val="7D107199"/>
    <w:rsid w:val="7D347FE4"/>
    <w:rsid w:val="7D4C34C8"/>
    <w:rsid w:val="7DBA28B1"/>
    <w:rsid w:val="7E04ECF4"/>
    <w:rsid w:val="7E291487"/>
    <w:rsid w:val="7EA2D723"/>
    <w:rsid w:val="7EB18D68"/>
    <w:rsid w:val="7EBDCE2F"/>
    <w:rsid w:val="7ECB219F"/>
    <w:rsid w:val="7F14D003"/>
    <w:rsid w:val="7F1EE90A"/>
    <w:rsid w:val="7F44F2AD"/>
    <w:rsid w:val="7F4DB558"/>
    <w:rsid w:val="7FD4088D"/>
    <w:rsid w:val="7FF331C7"/>
    <w:rsid w:val="7FF4E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8B5C8"/>
  <w15:chartTrackingRefBased/>
  <w15:docId w15:val="{09C2F346-D190-4B1C-AC4F-C5D25B8B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1C103D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1C103D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136B0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136B023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C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3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2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2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0327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hdp.ca/docs/default-source/digital-health-innovation-fund/ised-eligible-costs-table_march_2025.pdf?sfvrsn=276da4ec_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hdp.ca/docs/default-source/digital-health-innovation-fund/dhdp-loi-budget-(for-fr)_fr.xls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hdp.ca/docs/default-source/digital-health-innovation-fund/loi-template-v2---july-7-2025-(1)_fr.docx" TargetMode="External"/><Relationship Id="rId5" Type="http://schemas.openxmlformats.org/officeDocument/2006/relationships/styles" Target="styles.xml"/><Relationship Id="rId15" Type="http://schemas.openxmlformats.org/officeDocument/2006/relationships/hyperlink" Target="mailto:dhdp@tfri.ca" TargetMode="External"/><Relationship Id="rId10" Type="http://schemas.openxmlformats.org/officeDocument/2006/relationships/hyperlink" Target="https://www.dhdp.ca/fr/opportunites-de-financement/fonds-d'innovation-en-sant&#233;-num&#233;riqu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hdp.ca/fr/opportunites-de-financement/fonds-d'innovation-en-sant&#233;-num&#233;riq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0FE6B9EE05F44838345515C11C08A" ma:contentTypeVersion="17" ma:contentTypeDescription="Create a new document." ma:contentTypeScope="" ma:versionID="ef33f5c98d84d6fb0ba2dc75863bf653">
  <xsd:schema xmlns:xsd="http://www.w3.org/2001/XMLSchema" xmlns:xs="http://www.w3.org/2001/XMLSchema" xmlns:p="http://schemas.microsoft.com/office/2006/metadata/properties" xmlns:ns2="b15ee4f4-e226-4a9b-9be6-243ce424b2f8" xmlns:ns3="029d4132-b471-43a3-95c1-865480bea72f" targetNamespace="http://schemas.microsoft.com/office/2006/metadata/properties" ma:root="true" ma:fieldsID="80688675bcdf2dedb95cc39a4d0099bf" ns2:_="" ns3:_="">
    <xsd:import namespace="b15ee4f4-e226-4a9b-9be6-243ce424b2f8"/>
    <xsd:import namespace="029d4132-b471-43a3-95c1-865480bea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ee4f4-e226-4a9b-9be6-243ce424b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b9eabf-b3d4-4d2f-af3b-a6efbf688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d4132-b471-43a3-95c1-865480bea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974067-2eab-449e-84a2-cf27ed2848f4}" ma:internalName="TaxCatchAll" ma:showField="CatchAllData" ma:web="029d4132-b471-43a3-95c1-865480bea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ee4f4-e226-4a9b-9be6-243ce424b2f8">
      <Terms xmlns="http://schemas.microsoft.com/office/infopath/2007/PartnerControls"/>
    </lcf76f155ced4ddcb4097134ff3c332f>
    <TaxCatchAll xmlns="029d4132-b471-43a3-95c1-865480bea72f" xsi:nil="true"/>
  </documentManagement>
</p:properties>
</file>

<file path=customXml/itemProps1.xml><?xml version="1.0" encoding="utf-8"?>
<ds:datastoreItem xmlns:ds="http://schemas.openxmlformats.org/officeDocument/2006/customXml" ds:itemID="{ABDB2BC7-A0F7-4CFD-AEA7-E5750CF1F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61901-D035-4017-8797-19E7B8333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ee4f4-e226-4a9b-9be6-243ce424b2f8"/>
    <ds:schemaRef ds:uri="029d4132-b471-43a3-95c1-865480bea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E363F3-9C71-46AC-A83D-12C9F9878543}">
  <ds:schemaRefs>
    <ds:schemaRef ds:uri="http://schemas.microsoft.com/office/2006/metadata/properties"/>
    <ds:schemaRef ds:uri="http://schemas.microsoft.com/office/infopath/2007/PartnerControls"/>
    <ds:schemaRef ds:uri="b15ee4f4-e226-4a9b-9be6-243ce424b2f8"/>
    <ds:schemaRef ds:uri="029d4132-b471-43a3-95c1-865480bea7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Girgis</dc:creator>
  <cp:keywords/>
  <dc:description/>
  <cp:lastModifiedBy>Amanda Maxwell</cp:lastModifiedBy>
  <cp:revision>251</cp:revision>
  <dcterms:created xsi:type="dcterms:W3CDTF">2025-06-05T20:14:00Z</dcterms:created>
  <dcterms:modified xsi:type="dcterms:W3CDTF">2025-07-31T19:59:00Z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0x010100BD50FE6B9EE05F44838345515C11C08A</vt:lpwstr>
  </property>
  <property fmtid="{D5CDD505-2E9C-101B-9397-08002B2CF9AE}" pid="3" name="MediaServiceImageTags">
    <vt:lpwstr/>
  </property>
</Properties>
</file>